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33" w:rsidRDefault="00ED70D9" w:rsidP="00D25B33">
      <w:pPr>
        <w:pStyle w:val="a3"/>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D25B33" w:rsidRPr="000526AC">
        <w:rPr>
          <w:rFonts w:ascii="Times New Roman" w:hAnsi="Times New Roman" w:cs="Times New Roman"/>
          <w:b/>
          <w:sz w:val="28"/>
          <w:szCs w:val="28"/>
          <w:lang w:val="uk-UA"/>
        </w:rPr>
        <w:t xml:space="preserve">.1 Поняття про джерела струму, їх небезпечність для життя та </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здоров'я людини.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Нещасні випадки від дії електричного струму трапляються через пошкодження ізоляції електроприладів, обриви електропроводів, несправні розетки.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Важкість ураження електричним струмом визначається схемою включення людини в ланцюг. Найбільш небезпечним є дотикання людини до двох проводів або провідників струму. Життя людини буде залежати від того, наскільки швидко їй удасться звільнитися від контакту з джерелом струму.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p w:rsidR="00D25B33" w:rsidRPr="000526AC" w:rsidRDefault="00ED70D9" w:rsidP="00D25B33">
      <w:pPr>
        <w:pStyle w:val="a3"/>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D25B33" w:rsidRPr="000526AC">
        <w:rPr>
          <w:rFonts w:ascii="Times New Roman" w:hAnsi="Times New Roman" w:cs="Times New Roman"/>
          <w:b/>
          <w:sz w:val="28"/>
          <w:szCs w:val="28"/>
          <w:lang w:val="uk-UA"/>
        </w:rPr>
        <w:t>.2 Правила користування побутовими електроприладами.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Щоб запобігти ураженню електричним струмом, не можна:</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залишати електроприлади ввімкненими без догляду;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користуватися несправними приладами, саморобними побутовими приладами, особливо великої напруги;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вмикати в одну розетку одночасно декілька приладів;</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торкатися оголених ділянок у місцях з'єднання приладів з клемами, вилкою, між собою;</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 використовувати електричні прилади не за призначенням та не ознайомившись попередньо з інструкцією.</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p>
    <w:p w:rsidR="00D25B33" w:rsidRDefault="00ED70D9" w:rsidP="00D25B33">
      <w:pPr>
        <w:pStyle w:val="a3"/>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D25B33" w:rsidRPr="000526AC">
        <w:rPr>
          <w:rFonts w:ascii="Times New Roman" w:hAnsi="Times New Roman" w:cs="Times New Roman"/>
          <w:b/>
          <w:sz w:val="28"/>
          <w:szCs w:val="28"/>
          <w:lang w:val="uk-UA"/>
        </w:rPr>
        <w:t xml:space="preserve">.3 Правила поведінки при виявленні обірваного електричного </w:t>
      </w:r>
    </w:p>
    <w:p w:rsidR="00D25B33" w:rsidRPr="000526AC" w:rsidRDefault="00D25B33" w:rsidP="00D25B33">
      <w:pPr>
        <w:pStyle w:val="a3"/>
        <w:spacing w:line="360" w:lineRule="auto"/>
        <w:ind w:firstLine="709"/>
        <w:jc w:val="both"/>
        <w:rPr>
          <w:rFonts w:ascii="Times New Roman" w:hAnsi="Times New Roman" w:cs="Times New Roman"/>
          <w:b/>
          <w:sz w:val="28"/>
          <w:szCs w:val="28"/>
          <w:lang w:val="uk-UA"/>
        </w:rPr>
      </w:pPr>
      <w:r w:rsidRPr="000526AC">
        <w:rPr>
          <w:rFonts w:ascii="Times New Roman" w:hAnsi="Times New Roman" w:cs="Times New Roman"/>
          <w:b/>
          <w:sz w:val="28"/>
          <w:szCs w:val="28"/>
          <w:lang w:val="uk-UA"/>
        </w:rPr>
        <w:t>проводу.</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Небезпечно наближатися до обірваного електричного проводу. Якщо провід не покрито ізоляцією, то він становить загрозу для життя людини. Доторкнувшись до нього, можна отримати ураження внутрішніх органів. Відкинути провід можна лише за допомогою сухої деревини чи гуми.</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Якщо ви побачили обірваний електричний провід, не торкайтеся його та не намагайтеся прибрати. Негайно повідомте дорослим про місцезнаходження обриву.</w:t>
      </w:r>
    </w:p>
    <w:p w:rsidR="00D25B33" w:rsidRPr="000526AC" w:rsidRDefault="00ED70D9" w:rsidP="00D25B33">
      <w:pPr>
        <w:pStyle w:val="a3"/>
        <w:spacing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w:t>
      </w:r>
      <w:r w:rsidR="00D25B33" w:rsidRPr="000526AC">
        <w:rPr>
          <w:rFonts w:ascii="Times New Roman" w:hAnsi="Times New Roman" w:cs="Times New Roman"/>
          <w:b/>
          <w:sz w:val="28"/>
          <w:szCs w:val="28"/>
          <w:lang w:val="uk-UA"/>
        </w:rPr>
        <w:t xml:space="preserve">.4 Правила поведінки поблизу </w:t>
      </w:r>
      <w:proofErr w:type="spellStart"/>
      <w:r w:rsidR="00D25B33" w:rsidRPr="000526AC">
        <w:rPr>
          <w:rFonts w:ascii="Times New Roman" w:hAnsi="Times New Roman" w:cs="Times New Roman"/>
          <w:b/>
          <w:sz w:val="28"/>
          <w:szCs w:val="28"/>
          <w:lang w:val="uk-UA"/>
        </w:rPr>
        <w:t>електрощитової</w:t>
      </w:r>
      <w:proofErr w:type="spellEnd"/>
      <w:r w:rsidR="00D25B33" w:rsidRPr="000526AC">
        <w:rPr>
          <w:rFonts w:ascii="Times New Roman" w:hAnsi="Times New Roman" w:cs="Times New Roman"/>
          <w:b/>
          <w:sz w:val="28"/>
          <w:szCs w:val="28"/>
          <w:lang w:val="uk-UA"/>
        </w:rPr>
        <w:t>, лінії електропередач.</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r w:rsidRPr="000526AC">
        <w:rPr>
          <w:rFonts w:ascii="Times New Roman" w:hAnsi="Times New Roman" w:cs="Times New Roman"/>
          <w:sz w:val="28"/>
          <w:szCs w:val="28"/>
          <w:lang w:val="uk-UA"/>
        </w:rPr>
        <w:t>Небезпечно знаходитись поблизу електричних щитків і лінії електропередач. Не можна торкатися проводів під напругою. Необачний рух може призвести до ураження електрострумом.</w:t>
      </w:r>
    </w:p>
    <w:p w:rsidR="00D25B33" w:rsidRPr="000526AC" w:rsidRDefault="00D25B33" w:rsidP="00D25B33">
      <w:pPr>
        <w:pStyle w:val="a3"/>
        <w:spacing w:line="360" w:lineRule="auto"/>
        <w:ind w:firstLine="709"/>
        <w:jc w:val="both"/>
        <w:rPr>
          <w:rFonts w:ascii="Times New Roman" w:hAnsi="Times New Roman" w:cs="Times New Roman"/>
          <w:sz w:val="28"/>
          <w:szCs w:val="28"/>
          <w:lang w:val="uk-UA"/>
        </w:rPr>
      </w:pPr>
    </w:p>
    <w:sectPr w:rsidR="00D25B33" w:rsidRPr="000526AC" w:rsidSect="000526A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25B33"/>
    <w:rsid w:val="002016C1"/>
    <w:rsid w:val="00715EA9"/>
    <w:rsid w:val="00D25B33"/>
    <w:rsid w:val="00ED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25B3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D25B3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Баська</cp:lastModifiedBy>
  <cp:revision>3</cp:revision>
  <dcterms:created xsi:type="dcterms:W3CDTF">2011-08-27T18:44:00Z</dcterms:created>
  <dcterms:modified xsi:type="dcterms:W3CDTF">2013-12-22T20:49:00Z</dcterms:modified>
</cp:coreProperties>
</file>