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0B" w:rsidRDefault="0023520B" w:rsidP="0023520B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23520B" w:rsidRDefault="0023520B" w:rsidP="002352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3520B" w:rsidRDefault="0023520B" w:rsidP="0023520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3520B" w:rsidRDefault="0023520B" w:rsidP="002352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520B" w:rsidRDefault="0023520B" w:rsidP="002352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23520B" w:rsidRDefault="0023520B" w:rsidP="0023520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14.09.2018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149</w:t>
      </w:r>
    </w:p>
    <w:p w:rsidR="0023520B" w:rsidRDefault="0023520B" w:rsidP="0023520B">
      <w:pPr>
        <w:rPr>
          <w:lang w:val="uk-UA"/>
        </w:rPr>
      </w:pPr>
    </w:p>
    <w:tbl>
      <w:tblPr>
        <w:tblW w:w="0" w:type="auto"/>
        <w:tblLook w:val="01E0"/>
      </w:tblPr>
      <w:tblGrid>
        <w:gridCol w:w="4842"/>
        <w:gridCol w:w="4729"/>
      </w:tblGrid>
      <w:tr w:rsidR="0023520B" w:rsidTr="002206E2">
        <w:tc>
          <w:tcPr>
            <w:tcW w:w="4842" w:type="dxa"/>
            <w:hideMark/>
          </w:tcPr>
          <w:p w:rsidR="0023520B" w:rsidRDefault="0023520B" w:rsidP="00220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створення атестаційної комісії у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навчальному році</w:t>
            </w:r>
          </w:p>
        </w:tc>
        <w:tc>
          <w:tcPr>
            <w:tcW w:w="4729" w:type="dxa"/>
          </w:tcPr>
          <w:p w:rsidR="0023520B" w:rsidRDefault="0023520B" w:rsidP="002206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0B" w:rsidRDefault="0023520B" w:rsidP="00235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B1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06.10.2010 № 930  (зареєстрованим у Міністерстві юстиції України 14.12.2010 за №1255/18550)  наказом Міністерства освіти і науки, молоді та спорту  України від 20.12.2011 №1473 (зареєстрованим у Міністерстві юстиції України 10.01.2012 за №14/20327) наказом Міністерства освіти і науки України від 08.08.2013  №1135 (зареєстрованим у Міністерстві юстиції України 16.08.2013 за №1417/23949)</w:t>
      </w:r>
      <w:r w:rsidRPr="0023520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стимулювання якісної педагогічної діяльності, розвитку творчої ініціативи, забезпечення об’єктивності в оцінці роботи педагогічних працівників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Створити атестаційну комісію 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№3»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 у такому складі: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олова атестаційної комісії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>
        <w:rPr>
          <w:rFonts w:ascii="Times New Roman" w:hAnsi="Times New Roman" w:cs="Times New Roman"/>
          <w:sz w:val="28"/>
          <w:szCs w:val="28"/>
        </w:rPr>
        <w:t xml:space="preserve"> Наталія Миколаївна, директор школи-інтернату;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 голови атестаційної комісії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Литвищенко Тетяна Іванівна, заступник директора з навчально-виховної роботи;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 атестаційної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r>
        <w:rPr>
          <w:rFonts w:ascii="Times New Roman" w:hAnsi="Times New Roman" w:cs="Times New Roman"/>
          <w:sz w:val="28"/>
          <w:szCs w:val="28"/>
        </w:rPr>
        <w:t xml:space="preserve">  Ольга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Василівна, заступник директора з виховної роботи;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атестаційної комісії: 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Зубрилова Ольга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вчитель; голова профспілкового комітету;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Філімонова Юліана Аркадіївна,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вчителів </w:t>
      </w:r>
      <w:r w:rsidR="001F5223">
        <w:rPr>
          <w:rFonts w:ascii="Times New Roman" w:hAnsi="Times New Roman" w:cs="Times New Roman"/>
          <w:sz w:val="28"/>
          <w:szCs w:val="28"/>
          <w:lang w:val="uk-UA"/>
        </w:rPr>
        <w:t xml:space="preserve">старших </w:t>
      </w:r>
      <w:r>
        <w:rPr>
          <w:rFonts w:ascii="Times New Roman" w:hAnsi="Times New Roman" w:cs="Times New Roman"/>
          <w:sz w:val="28"/>
          <w:szCs w:val="28"/>
        </w:rPr>
        <w:t>класів;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Ніколаєнко Ангеліна Іванівна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вчитель, </w:t>
      </w:r>
      <w:r>
        <w:rPr>
          <w:rFonts w:ascii="Times New Roman" w:hAnsi="Times New Roman" w:cs="Times New Roman"/>
          <w:sz w:val="28"/>
          <w:szCs w:val="28"/>
        </w:rPr>
        <w:t>голова м/о вчителів початкових класів;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Круподер Євгенія Василівна,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вчитель, </w:t>
      </w:r>
      <w:r>
        <w:rPr>
          <w:rFonts w:ascii="Times New Roman" w:hAnsi="Times New Roman" w:cs="Times New Roman"/>
          <w:sz w:val="28"/>
          <w:szCs w:val="28"/>
        </w:rPr>
        <w:t>голова м/о вчителів трудового навчання;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Злобіна Олена Петрівна, вчитель української мови і літератури.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Мілена Сергіївна , практичний психолог.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Неонета Ірина Вікторівна,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вихователь, </w:t>
      </w:r>
      <w:r>
        <w:rPr>
          <w:rFonts w:ascii="Times New Roman" w:hAnsi="Times New Roman" w:cs="Times New Roman"/>
          <w:sz w:val="28"/>
          <w:szCs w:val="28"/>
        </w:rPr>
        <w:t>голова м/о вихователів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Білоєдова Любов Іванівна, вчитель</w:t>
      </w:r>
      <w:r>
        <w:rPr>
          <w:rFonts w:ascii="Times New Roman" w:hAnsi="Times New Roman" w:cs="Times New Roman"/>
          <w:sz w:val="28"/>
          <w:szCs w:val="28"/>
        </w:rPr>
        <w:t>, голова м/о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керівників.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наказу залишаю за собою.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520B" w:rsidRDefault="0023520B" w:rsidP="0023520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color w:val="FF66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О.В.Долганюк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Є.В.Круподер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А.І.Ніколаєнко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І.В.Неонета  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Ю.А.Філімонова  </w:t>
      </w:r>
    </w:p>
    <w:p w:rsidR="0023520B" w:rsidRDefault="0023520B" w:rsidP="0023520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М.С.Кравченко</w:t>
      </w:r>
    </w:p>
    <w:p w:rsidR="0023520B" w:rsidRDefault="0023520B" w:rsidP="0023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Л.І.Білоєдова</w:t>
      </w:r>
    </w:p>
    <w:p w:rsidR="0023520B" w:rsidRDefault="0023520B" w:rsidP="0023520B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520B" w:rsidRPr="00CF1DA8" w:rsidRDefault="0023520B" w:rsidP="0023520B">
      <w:pPr>
        <w:rPr>
          <w:lang w:val="uk-UA"/>
        </w:rPr>
      </w:pPr>
    </w:p>
    <w:p w:rsidR="0023520B" w:rsidRPr="00711431" w:rsidRDefault="0023520B" w:rsidP="0023520B">
      <w:pPr>
        <w:rPr>
          <w:lang w:val="uk-UA"/>
        </w:rPr>
      </w:pPr>
    </w:p>
    <w:p w:rsidR="002F1391" w:rsidRPr="0023520B" w:rsidRDefault="002F1391">
      <w:pPr>
        <w:rPr>
          <w:lang w:val="uk-UA"/>
        </w:rPr>
      </w:pPr>
    </w:p>
    <w:sectPr w:rsidR="002F1391" w:rsidRPr="0023520B" w:rsidSect="008D25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53" w:rsidRDefault="00FB3953" w:rsidP="006A3F3B">
      <w:pPr>
        <w:spacing w:after="0" w:line="240" w:lineRule="auto"/>
      </w:pPr>
      <w:r>
        <w:separator/>
      </w:r>
    </w:p>
  </w:endnote>
  <w:endnote w:type="continuationSeparator" w:id="1">
    <w:p w:rsidR="00FB3953" w:rsidRDefault="00FB3953" w:rsidP="006A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53" w:rsidRDefault="00FB3953" w:rsidP="006A3F3B">
      <w:pPr>
        <w:spacing w:after="0" w:line="240" w:lineRule="auto"/>
      </w:pPr>
      <w:r>
        <w:separator/>
      </w:r>
    </w:p>
  </w:footnote>
  <w:footnote w:type="continuationSeparator" w:id="1">
    <w:p w:rsidR="00FB3953" w:rsidRDefault="00FB3953" w:rsidP="006A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7A" w:rsidRDefault="00CB0F78">
    <w:pPr>
      <w:pStyle w:val="a3"/>
      <w:jc w:val="center"/>
    </w:pPr>
    <w:r>
      <w:fldChar w:fldCharType="begin"/>
    </w:r>
    <w:r w:rsidR="002F1391">
      <w:instrText xml:space="preserve"> PAGE   \* MERGEFORMAT </w:instrText>
    </w:r>
    <w:r>
      <w:fldChar w:fldCharType="separate"/>
    </w:r>
    <w:r w:rsidR="001F5223">
      <w:rPr>
        <w:noProof/>
      </w:rPr>
      <w:t>2</w:t>
    </w:r>
    <w:r>
      <w:fldChar w:fldCharType="end"/>
    </w:r>
  </w:p>
  <w:p w:rsidR="00FD0B7A" w:rsidRDefault="00FB39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20B"/>
    <w:rsid w:val="001B5B1B"/>
    <w:rsid w:val="001F5223"/>
    <w:rsid w:val="0023520B"/>
    <w:rsid w:val="002F1391"/>
    <w:rsid w:val="006A3F3B"/>
    <w:rsid w:val="00A97D07"/>
    <w:rsid w:val="00CB0F78"/>
    <w:rsid w:val="00FB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2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3520B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2018-10-08T11:27:00Z</cp:lastPrinted>
  <dcterms:created xsi:type="dcterms:W3CDTF">2018-09-26T09:38:00Z</dcterms:created>
  <dcterms:modified xsi:type="dcterms:W3CDTF">2018-10-08T11:27:00Z</dcterms:modified>
</cp:coreProperties>
</file>