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B5" w:rsidRDefault="007810B5" w:rsidP="007810B5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КОМУНАЛЬНИЙ ЗАКЛАД</w:t>
      </w:r>
    </w:p>
    <w:p w:rsidR="007810B5" w:rsidRDefault="007810B5" w:rsidP="007810B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ХАРКІВ</w:t>
      </w:r>
      <w:r>
        <w:rPr>
          <w:rFonts w:ascii="Times New Roman" w:hAnsi="Times New Roman"/>
          <w:sz w:val="26"/>
          <w:szCs w:val="26"/>
        </w:rPr>
        <w:t>СЬКА СПЕЦІАЛЬНА ЗАГАЛЬНООСВІТНЯ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7810B5" w:rsidRDefault="007810B5" w:rsidP="007810B5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7810B5" w:rsidRDefault="007810B5" w:rsidP="007810B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10B5" w:rsidRDefault="007810B5" w:rsidP="007810B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:rsidR="007810B5" w:rsidRDefault="007810B5" w:rsidP="007810B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15.05.2018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68</w:t>
      </w:r>
    </w:p>
    <w:p w:rsidR="007810B5" w:rsidRDefault="007810B5" w:rsidP="007810B5">
      <w:pPr>
        <w:rPr>
          <w:lang w:val="uk-UA"/>
        </w:rPr>
      </w:pPr>
    </w:p>
    <w:tbl>
      <w:tblPr>
        <w:tblW w:w="0" w:type="auto"/>
        <w:tblLook w:val="01E0"/>
      </w:tblPr>
      <w:tblGrid>
        <w:gridCol w:w="5028"/>
      </w:tblGrid>
      <w:tr w:rsidR="007810B5" w:rsidTr="007810B5">
        <w:tc>
          <w:tcPr>
            <w:tcW w:w="5028" w:type="dxa"/>
            <w:hideMark/>
          </w:tcPr>
          <w:p w:rsidR="007810B5" w:rsidRPr="00114C9D" w:rsidRDefault="007810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 </w:t>
            </w:r>
            <w:r w:rsidR="00114C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  <w:p w:rsidR="007810B5" w:rsidRDefault="007810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ітнього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оздоровлення</w:t>
            </w:r>
            <w:proofErr w:type="spellEnd"/>
          </w:p>
          <w:p w:rsidR="007810B5" w:rsidRDefault="007810B5" w:rsidP="00114C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та відпочинку </w:t>
            </w:r>
            <w:r w:rsidR="00114C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учнів (вихованців)</w:t>
            </w:r>
          </w:p>
        </w:tc>
      </w:tr>
    </w:tbl>
    <w:p w:rsidR="007810B5" w:rsidRDefault="007810B5" w:rsidP="007810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810B5" w:rsidRDefault="00114C9D" w:rsidP="00114C9D">
      <w:pPr>
        <w:pStyle w:val="a3"/>
        <w:spacing w:line="360" w:lineRule="auto"/>
        <w:ind w:firstLine="720"/>
        <w:rPr>
          <w:szCs w:val="28"/>
        </w:rPr>
      </w:pPr>
      <w:r>
        <w:rPr>
          <w:szCs w:val="28"/>
        </w:rPr>
        <w:t>Відповідно до законів України «Про оздоровлення та відпочинок дітей», «Про освіту», наказу Міністерства освіти і науки України від 02.10.2014 № 1124 «Про затвердження нормативно-правових актів, які регламентують порядок організації туристсько-краєзнавчої роботи», зареєстрованого в Міністерстві юстиції України 27.10.2014 за № 1340/26117, розпорядження голови Харківської обласної державної адміністрації від 15.04.2016 № 128 «Про організацію оздоровлення та відпочинку дітей Харківської області в 2016-2020 роках», з метою створення сприятливих умов для забезпечення проведення оздоровлення та відпочинку дітей улітку 2018 року, збереження та підтримки діяльності дитячих закладів оздоровлення та відпочинку, керуючись статтею            6 Закону України «Про місцеві державні адміністрації»,</w:t>
      </w:r>
      <w:r w:rsidR="007810B5">
        <w:rPr>
          <w:szCs w:val="28"/>
        </w:rPr>
        <w:t xml:space="preserve"> наказу Департаменту науки і освіти Харківської обласної державної ад</w:t>
      </w:r>
      <w:r>
        <w:rPr>
          <w:szCs w:val="28"/>
        </w:rPr>
        <w:t>міністрації  від 10.05</w:t>
      </w:r>
      <w:r w:rsidR="007810B5">
        <w:rPr>
          <w:szCs w:val="28"/>
        </w:rPr>
        <w:t>.2018 № 1</w:t>
      </w:r>
      <w:r>
        <w:rPr>
          <w:szCs w:val="28"/>
        </w:rPr>
        <w:t>38</w:t>
      </w:r>
      <w:r w:rsidR="007810B5">
        <w:rPr>
          <w:szCs w:val="28"/>
        </w:rPr>
        <w:t xml:space="preserve"> «Про </w:t>
      </w:r>
      <w:r>
        <w:rPr>
          <w:szCs w:val="28"/>
        </w:rPr>
        <w:t>проведення літнього</w:t>
      </w:r>
      <w:r w:rsidR="007810B5">
        <w:rPr>
          <w:szCs w:val="28"/>
        </w:rPr>
        <w:t xml:space="preserve"> оздоровлення та відпочинку </w:t>
      </w:r>
      <w:r>
        <w:rPr>
          <w:szCs w:val="28"/>
        </w:rPr>
        <w:t xml:space="preserve">вихованців закладів освіти </w:t>
      </w:r>
      <w:proofErr w:type="spellStart"/>
      <w:r>
        <w:rPr>
          <w:szCs w:val="28"/>
        </w:rPr>
        <w:t>інтернатного</w:t>
      </w:r>
      <w:proofErr w:type="spellEnd"/>
      <w:r>
        <w:rPr>
          <w:szCs w:val="28"/>
        </w:rPr>
        <w:t xml:space="preserve"> типу обласного підпорядкування</w:t>
      </w:r>
      <w:r w:rsidR="007810B5">
        <w:rPr>
          <w:szCs w:val="28"/>
        </w:rPr>
        <w:t>» з метою забезпечення повноцінного відпочинку й оздоровлення вихованців створення належних умов для освітньої, культурно-виховної, фізкультурно-оздоровчої та спортивної роботи з дітьми під час літніх канікул 2018 року</w:t>
      </w:r>
    </w:p>
    <w:p w:rsidR="007810B5" w:rsidRDefault="007810B5" w:rsidP="007810B5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>НАКАЗУЮ:</w:t>
      </w:r>
    </w:p>
    <w:p w:rsidR="007810B5" w:rsidRDefault="007810B5" w:rsidP="007810B5">
      <w:pPr>
        <w:pStyle w:val="1"/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 Заступнику директора з виховної роботи, </w:t>
      </w:r>
      <w:proofErr w:type="spellStart"/>
      <w:r>
        <w:rPr>
          <w:rFonts w:ascii="Times New Roman" w:hAnsi="Times New Roman"/>
          <w:sz w:val="28"/>
          <w:lang w:val="uk-UA"/>
        </w:rPr>
        <w:t>Долганюк</w:t>
      </w:r>
      <w:proofErr w:type="spellEnd"/>
      <w:r>
        <w:rPr>
          <w:rFonts w:ascii="Times New Roman" w:hAnsi="Times New Roman"/>
          <w:sz w:val="28"/>
          <w:lang w:val="uk-UA"/>
        </w:rPr>
        <w:t xml:space="preserve"> О.В.:</w:t>
      </w:r>
    </w:p>
    <w:p w:rsidR="007810B5" w:rsidRDefault="007810B5" w:rsidP="007810B5">
      <w:pPr>
        <w:pStyle w:val="1"/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1.1. Зібрати та узагальнити інформацію про оздоровлення та літній відпочинок учнів підготовчого, 1-10-х класів із зазначенням терміну, місця перебування та форми оздоровлення. </w:t>
      </w:r>
    </w:p>
    <w:p w:rsidR="007810B5" w:rsidRDefault="00707C9B" w:rsidP="007810B5">
      <w:pPr>
        <w:pStyle w:val="1"/>
        <w:spacing w:line="360" w:lineRule="auto"/>
        <w:ind w:firstLine="360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Травень 2018</w:t>
      </w:r>
    </w:p>
    <w:p w:rsidR="007810B5" w:rsidRDefault="007810B5" w:rsidP="007810B5">
      <w:pPr>
        <w:pStyle w:val="1"/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1.2. Створити базу даних дітей пільгових категорій із зазначенням форми оздоровлення чи відпочинку.</w:t>
      </w:r>
    </w:p>
    <w:p w:rsidR="007810B5" w:rsidRDefault="00707C9B" w:rsidP="007810B5">
      <w:pPr>
        <w:pStyle w:val="1"/>
        <w:spacing w:line="360" w:lineRule="auto"/>
        <w:ind w:firstLine="360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Травень 2018</w:t>
      </w:r>
    </w:p>
    <w:p w:rsidR="007810B5" w:rsidRDefault="007810B5" w:rsidP="007810B5">
      <w:pPr>
        <w:pStyle w:val="1"/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1.2.  Провести сумісну роботу з районними комітетами у справах сім'ї, молоді та спорту за місцем проживання дітей пільгового контингенту (діти-сироти та діти, позбавлені батьківського піклування, діти-інваліди, діти з багатодітних сімей, діти, які опинилися у складних життєвих обставинах) щодо  літнього оздоровлення дітей у санаторіях та позаміських таборах відпочинку.                                                                                                                   </w:t>
      </w:r>
    </w:p>
    <w:p w:rsidR="007810B5" w:rsidRDefault="007810B5" w:rsidP="007810B5">
      <w:pPr>
        <w:pStyle w:val="1"/>
        <w:spacing w:line="360" w:lineRule="auto"/>
        <w:ind w:firstLine="360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Травень 2017</w:t>
      </w:r>
    </w:p>
    <w:p w:rsidR="007810B5" w:rsidRDefault="007810B5" w:rsidP="007810B5">
      <w:pPr>
        <w:pStyle w:val="1"/>
        <w:spacing w:line="36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1.3. Здійснювати особливий контроль за охопленням оздоровленням  та відпочинком дітей-сиріт та дітей, позбавлених батьківського піклування</w:t>
      </w:r>
    </w:p>
    <w:p w:rsidR="007810B5" w:rsidRDefault="007810B5" w:rsidP="007810B5">
      <w:pPr>
        <w:pStyle w:val="1"/>
        <w:spacing w:line="36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</w:t>
      </w:r>
      <w:r w:rsidR="00707C9B">
        <w:rPr>
          <w:rFonts w:ascii="Times New Roman" w:hAnsi="Times New Roman"/>
          <w:sz w:val="28"/>
          <w:lang w:val="uk-UA"/>
        </w:rPr>
        <w:t xml:space="preserve">            Червень-серпень 2018</w:t>
      </w:r>
      <w:r>
        <w:rPr>
          <w:rFonts w:ascii="Times New Roman" w:hAnsi="Times New Roman"/>
          <w:sz w:val="28"/>
          <w:lang w:val="uk-UA"/>
        </w:rPr>
        <w:t xml:space="preserve"> року</w:t>
      </w:r>
    </w:p>
    <w:p w:rsidR="00114C9D" w:rsidRDefault="007810B5" w:rsidP="00114C9D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14C9D">
        <w:rPr>
          <w:rFonts w:ascii="Times New Roman" w:hAnsi="Times New Roman"/>
          <w:sz w:val="28"/>
          <w:szCs w:val="28"/>
          <w:lang w:val="uk-UA"/>
        </w:rPr>
        <w:t>1.4.</w:t>
      </w:r>
      <w:r w:rsidRPr="00707C9B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6009B5" w:rsidRPr="00865637">
        <w:rPr>
          <w:rFonts w:ascii="Times New Roman" w:hAnsi="Times New Roman"/>
          <w:sz w:val="28"/>
          <w:szCs w:val="28"/>
          <w:lang w:val="uk-UA"/>
        </w:rPr>
        <w:t xml:space="preserve">Надати до відділу дошкільної, загальної середньої, </w:t>
      </w:r>
      <w:proofErr w:type="spellStart"/>
      <w:r w:rsidR="006009B5" w:rsidRPr="00865637">
        <w:rPr>
          <w:rFonts w:ascii="Times New Roman" w:hAnsi="Times New Roman"/>
          <w:sz w:val="28"/>
          <w:szCs w:val="28"/>
          <w:lang w:val="uk-UA"/>
        </w:rPr>
        <w:t>корекційної</w:t>
      </w:r>
      <w:proofErr w:type="spellEnd"/>
      <w:r w:rsidR="006009B5" w:rsidRPr="00865637">
        <w:rPr>
          <w:rFonts w:ascii="Times New Roman" w:hAnsi="Times New Roman"/>
          <w:sz w:val="28"/>
          <w:szCs w:val="28"/>
          <w:lang w:val="uk-UA"/>
        </w:rPr>
        <w:t xml:space="preserve"> та позашкільної освіти управління освіти і науки Департаменту науки і освіти Харківської обласної державної адміністрації інформацію про організацію </w:t>
      </w:r>
      <w:r w:rsidR="00114C9D">
        <w:rPr>
          <w:rFonts w:ascii="Times New Roman" w:hAnsi="Times New Roman"/>
          <w:sz w:val="28"/>
          <w:szCs w:val="28"/>
          <w:lang w:val="uk-UA"/>
        </w:rPr>
        <w:t xml:space="preserve">та хід </w:t>
      </w:r>
      <w:r w:rsidR="006009B5" w:rsidRPr="00865637">
        <w:rPr>
          <w:rFonts w:ascii="Times New Roman" w:hAnsi="Times New Roman"/>
          <w:sz w:val="28"/>
          <w:szCs w:val="28"/>
          <w:lang w:val="uk-UA"/>
        </w:rPr>
        <w:t>оздоровле</w:t>
      </w:r>
      <w:r w:rsidR="00114C9D">
        <w:rPr>
          <w:rFonts w:ascii="Times New Roman" w:hAnsi="Times New Roman"/>
          <w:sz w:val="28"/>
          <w:szCs w:val="28"/>
          <w:lang w:val="uk-UA"/>
        </w:rPr>
        <w:t>ння та відпочинку учнів (вихованців)</w:t>
      </w:r>
    </w:p>
    <w:p w:rsidR="00114C9D" w:rsidRPr="00114C9D" w:rsidRDefault="00114C9D" w:rsidP="00114C9D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14C9D">
        <w:rPr>
          <w:rFonts w:ascii="Times New Roman" w:hAnsi="Times New Roman"/>
          <w:sz w:val="28"/>
          <w:szCs w:val="28"/>
          <w:lang w:val="uk-UA"/>
        </w:rPr>
        <w:t>до 25.05.2018,</w:t>
      </w:r>
    </w:p>
    <w:p w:rsidR="00114C9D" w:rsidRPr="00114C9D" w:rsidRDefault="00114C9D" w:rsidP="00114C9D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14C9D">
        <w:rPr>
          <w:rFonts w:ascii="Times New Roman" w:hAnsi="Times New Roman" w:cs="Times New Roman"/>
          <w:sz w:val="28"/>
          <w:szCs w:val="28"/>
          <w:lang w:val="uk-UA"/>
        </w:rPr>
        <w:t>14.06.2018,</w:t>
      </w:r>
    </w:p>
    <w:p w:rsidR="00114C9D" w:rsidRPr="00114C9D" w:rsidRDefault="00114C9D" w:rsidP="00114C9D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14C9D">
        <w:rPr>
          <w:rFonts w:ascii="Times New Roman" w:hAnsi="Times New Roman" w:cs="Times New Roman"/>
          <w:sz w:val="28"/>
          <w:szCs w:val="28"/>
          <w:lang w:val="uk-UA"/>
        </w:rPr>
        <w:t>18.07.2018,</w:t>
      </w:r>
    </w:p>
    <w:p w:rsidR="00114C9D" w:rsidRPr="00114C9D" w:rsidRDefault="00114C9D" w:rsidP="00114C9D">
      <w:pPr>
        <w:pStyle w:val="1"/>
        <w:ind w:left="7788"/>
        <w:jc w:val="both"/>
        <w:rPr>
          <w:rFonts w:ascii="Times New Roman" w:hAnsi="Times New Roman"/>
          <w:sz w:val="28"/>
          <w:szCs w:val="28"/>
          <w:lang w:val="uk-UA"/>
        </w:rPr>
      </w:pPr>
      <w:r w:rsidRPr="00114C9D">
        <w:rPr>
          <w:rFonts w:ascii="Times New Roman" w:hAnsi="Times New Roman"/>
          <w:sz w:val="28"/>
          <w:szCs w:val="28"/>
          <w:lang w:val="uk-UA"/>
        </w:rPr>
        <w:t>23.08.2018</w:t>
      </w:r>
    </w:p>
    <w:p w:rsidR="007810B5" w:rsidRDefault="007810B5" w:rsidP="00114C9D">
      <w:pPr>
        <w:pStyle w:val="1"/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 Класним керівникам, вихователям:</w:t>
      </w:r>
    </w:p>
    <w:p w:rsidR="007810B5" w:rsidRDefault="007810B5" w:rsidP="007810B5">
      <w:pPr>
        <w:pStyle w:val="1"/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2.1. Провести роз’яснювальну роботу серед батьків дітей пільгових категорій щодо необхідності звернення до комітетів у справах сім'ї, молоді та спорту за місцем проживання дітей з проханням  надати путівки для літнього оздоровлення дітей у позаміських закладах оздоровлення  та відпочинку.</w:t>
      </w:r>
    </w:p>
    <w:p w:rsidR="007810B5" w:rsidRDefault="00707C9B" w:rsidP="007810B5">
      <w:pPr>
        <w:pStyle w:val="1"/>
        <w:spacing w:line="360" w:lineRule="auto"/>
        <w:ind w:firstLine="709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 25.05.2018</w:t>
      </w:r>
    </w:p>
    <w:p w:rsidR="007810B5" w:rsidRDefault="007810B5" w:rsidP="007810B5">
      <w:pPr>
        <w:spacing w:line="360" w:lineRule="auto"/>
        <w:jc w:val="both"/>
        <w:rPr>
          <w:rFonts w:ascii="Calibri" w:eastAsia="Times New Roman" w:hAnsi="Calibri" w:cs="Times New Roman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2.2.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Провести роз’яснювальну роботу серед учнів, батьків та осіб, які їх замінюють, щодо необхідності суворого дотримання правил поведінки на воді, з вибухонебезпечними предметами й речовинами, безпеки дорожнього руху, пожежної безпеки тощо.</w:t>
      </w:r>
    </w:p>
    <w:p w:rsidR="007810B5" w:rsidRDefault="00707C9B" w:rsidP="007810B5">
      <w:pPr>
        <w:pStyle w:val="1"/>
        <w:spacing w:line="360" w:lineRule="auto"/>
        <w:ind w:firstLine="709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 25.05.2018</w:t>
      </w:r>
    </w:p>
    <w:p w:rsidR="007810B5" w:rsidRDefault="007810B5" w:rsidP="007810B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2.4. Провести </w:t>
      </w:r>
      <w:proofErr w:type="spellStart"/>
      <w:r>
        <w:rPr>
          <w:rFonts w:ascii="Times New Roman" w:hAnsi="Times New Roman"/>
          <w:sz w:val="28"/>
          <w:szCs w:val="28"/>
        </w:rPr>
        <w:t>бесіди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батьками </w:t>
      </w:r>
      <w:proofErr w:type="spellStart"/>
      <w:r>
        <w:rPr>
          <w:rFonts w:ascii="Times New Roman" w:hAnsi="Times New Roman"/>
          <w:sz w:val="28"/>
          <w:szCs w:val="28"/>
        </w:rPr>
        <w:t>учні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класних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батьківських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зборах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810B5" w:rsidRDefault="007810B5" w:rsidP="007810B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безпеки життєдіяльності, профілактики нещасних випадків з дітьми під час </w:t>
      </w:r>
    </w:p>
    <w:p w:rsidR="007810B5" w:rsidRDefault="007810B5" w:rsidP="007810B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літніх канікул. </w:t>
      </w:r>
    </w:p>
    <w:p w:rsidR="007810B5" w:rsidRDefault="00707C9B" w:rsidP="007810B5">
      <w:pPr>
        <w:pStyle w:val="1"/>
        <w:spacing w:line="360" w:lineRule="auto"/>
        <w:ind w:firstLine="709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 25.05.2018</w:t>
      </w:r>
    </w:p>
    <w:p w:rsidR="007810B5" w:rsidRDefault="007810B5" w:rsidP="007810B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3.Контроль за виконанням наказу залишаю за собою.</w:t>
      </w:r>
    </w:p>
    <w:p w:rsidR="007810B5" w:rsidRDefault="007810B5" w:rsidP="007810B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810B5" w:rsidRDefault="007810B5" w:rsidP="007810B5">
      <w:pPr>
        <w:spacing w:after="0"/>
        <w:jc w:val="both"/>
        <w:rPr>
          <w:b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/>
          <w:b/>
          <w:sz w:val="28"/>
          <w:szCs w:val="28"/>
        </w:rPr>
        <w:t>школи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Н.М.Г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ончарова</w:t>
      </w:r>
      <w:proofErr w:type="spellEnd"/>
    </w:p>
    <w:p w:rsidR="007810B5" w:rsidRDefault="007810B5" w:rsidP="007810B5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Долганюк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О.В.</w:t>
      </w:r>
    </w:p>
    <w:p w:rsidR="007810B5" w:rsidRDefault="007810B5" w:rsidP="007810B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наказом від </w:t>
      </w:r>
      <w:r w:rsidR="006009B5">
        <w:rPr>
          <w:rFonts w:ascii="Times New Roman" w:hAnsi="Times New Roman"/>
          <w:sz w:val="28"/>
          <w:szCs w:val="28"/>
          <w:lang w:val="uk-UA"/>
        </w:rPr>
        <w:t>15.05.2018</w:t>
      </w:r>
      <w:r>
        <w:rPr>
          <w:rFonts w:ascii="Times New Roman" w:hAnsi="Times New Roman"/>
          <w:sz w:val="28"/>
          <w:szCs w:val="28"/>
          <w:lang w:val="uk-UA"/>
        </w:rPr>
        <w:t xml:space="preserve"> № 68 ознайомлені: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113"/>
        <w:gridCol w:w="2451"/>
        <w:gridCol w:w="2244"/>
      </w:tblGrid>
      <w:tr w:rsidR="007810B5" w:rsidRPr="006009B5" w:rsidTr="007810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B5" w:rsidRPr="006009B5" w:rsidRDefault="007810B5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gramStart"/>
            <w:r w:rsidRPr="006009B5">
              <w:rPr>
                <w:rFonts w:ascii="Times New Roman" w:hAnsi="Times New Roman"/>
                <w:color w:val="FF0000"/>
                <w:sz w:val="28"/>
                <w:szCs w:val="28"/>
              </w:rPr>
              <w:t>П</w:t>
            </w:r>
            <w:proofErr w:type="gramEnd"/>
            <w:r w:rsidRPr="006009B5">
              <w:rPr>
                <w:rFonts w:ascii="Times New Roman" w:hAnsi="Times New Roman"/>
                <w:color w:val="FF0000"/>
                <w:sz w:val="28"/>
                <w:szCs w:val="28"/>
              </w:rPr>
              <w:t>ІБ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B5" w:rsidRPr="006009B5" w:rsidRDefault="007810B5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6009B5">
              <w:rPr>
                <w:rFonts w:ascii="Times New Roman" w:hAnsi="Times New Roman"/>
                <w:color w:val="FF0000"/>
                <w:sz w:val="28"/>
                <w:szCs w:val="28"/>
              </w:rPr>
              <w:t>п</w:t>
            </w:r>
            <w:proofErr w:type="gramEnd"/>
            <w:r w:rsidRPr="006009B5">
              <w:rPr>
                <w:rFonts w:ascii="Times New Roman" w:hAnsi="Times New Roman"/>
                <w:color w:val="FF0000"/>
                <w:sz w:val="28"/>
                <w:szCs w:val="28"/>
              </w:rPr>
              <w:t>ідпис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B5" w:rsidRPr="006009B5" w:rsidRDefault="007810B5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gramStart"/>
            <w:r w:rsidRPr="006009B5">
              <w:rPr>
                <w:rFonts w:ascii="Times New Roman" w:hAnsi="Times New Roman"/>
                <w:color w:val="FF0000"/>
                <w:sz w:val="28"/>
                <w:szCs w:val="28"/>
              </w:rPr>
              <w:t>П</w:t>
            </w:r>
            <w:proofErr w:type="gramEnd"/>
            <w:r w:rsidRPr="006009B5">
              <w:rPr>
                <w:rFonts w:ascii="Times New Roman" w:hAnsi="Times New Roman"/>
                <w:color w:val="FF0000"/>
                <w:sz w:val="28"/>
                <w:szCs w:val="28"/>
              </w:rPr>
              <w:t>ІБ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B5" w:rsidRPr="006009B5" w:rsidRDefault="007810B5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6009B5">
              <w:rPr>
                <w:rFonts w:ascii="Times New Roman" w:hAnsi="Times New Roman"/>
                <w:color w:val="FF0000"/>
                <w:sz w:val="28"/>
                <w:szCs w:val="28"/>
              </w:rPr>
              <w:t>п</w:t>
            </w:r>
            <w:proofErr w:type="gramEnd"/>
            <w:r w:rsidRPr="006009B5">
              <w:rPr>
                <w:rFonts w:ascii="Times New Roman" w:hAnsi="Times New Roman"/>
                <w:color w:val="FF0000"/>
                <w:sz w:val="28"/>
                <w:szCs w:val="28"/>
              </w:rPr>
              <w:t>ідпис</w:t>
            </w:r>
            <w:proofErr w:type="spellEnd"/>
          </w:p>
        </w:tc>
      </w:tr>
      <w:tr w:rsidR="007810B5" w:rsidRPr="006009B5" w:rsidTr="007810B5">
        <w:trPr>
          <w:trHeight w:val="5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B5" w:rsidRPr="006009B5" w:rsidRDefault="007810B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009B5">
              <w:rPr>
                <w:rFonts w:ascii="Times New Roman" w:hAnsi="Times New Roman"/>
                <w:color w:val="FF0000"/>
                <w:sz w:val="28"/>
                <w:szCs w:val="28"/>
              </w:rPr>
              <w:t>Абальмас</w:t>
            </w:r>
            <w:proofErr w:type="spellEnd"/>
            <w:r w:rsidRPr="006009B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Н.В.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B5" w:rsidRPr="006009B5" w:rsidRDefault="007810B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B5" w:rsidRPr="006009B5" w:rsidRDefault="00685D5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009B5">
              <w:rPr>
                <w:rFonts w:ascii="Times New Roman" w:hAnsi="Times New Roman"/>
                <w:color w:val="FF0000"/>
                <w:sz w:val="28"/>
                <w:szCs w:val="28"/>
              </w:rPr>
              <w:t>Круподер</w:t>
            </w:r>
            <w:proofErr w:type="spellEnd"/>
            <w:proofErr w:type="gramStart"/>
            <w:r w:rsidRPr="006009B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Є.</w:t>
            </w:r>
            <w:proofErr w:type="gramEnd"/>
            <w:r w:rsidRPr="006009B5">
              <w:rPr>
                <w:rFonts w:ascii="Times New Roman" w:hAnsi="Times New Roman"/>
                <w:color w:val="FF0000"/>
                <w:sz w:val="28"/>
                <w:szCs w:val="28"/>
              </w:rPr>
              <w:t>В.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B5" w:rsidRPr="006009B5" w:rsidRDefault="007810B5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810B5" w:rsidRPr="006009B5" w:rsidTr="007810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B5" w:rsidRPr="006009B5" w:rsidRDefault="007810B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6009B5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Бондар О.М.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B5" w:rsidRPr="006009B5" w:rsidRDefault="007810B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B5" w:rsidRPr="006009B5" w:rsidRDefault="00685D5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6009B5">
              <w:rPr>
                <w:rFonts w:ascii="Times New Roman" w:hAnsi="Times New Roman"/>
                <w:color w:val="FF0000"/>
                <w:sz w:val="28"/>
                <w:szCs w:val="28"/>
              </w:rPr>
              <w:t>Ложка О.Ф.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B5" w:rsidRPr="006009B5" w:rsidRDefault="007810B5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810B5" w:rsidRPr="006009B5" w:rsidTr="007810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B5" w:rsidRPr="006009B5" w:rsidRDefault="007810B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6009B5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Бондар Л.М.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B5" w:rsidRPr="006009B5" w:rsidRDefault="007810B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B5" w:rsidRPr="006009B5" w:rsidRDefault="00685D5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009B5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Левченко</w:t>
            </w:r>
            <w:proofErr w:type="spellEnd"/>
            <w:r w:rsidRPr="006009B5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Н.О,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B5" w:rsidRPr="006009B5" w:rsidRDefault="007810B5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810B5" w:rsidRPr="006009B5" w:rsidTr="007810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B5" w:rsidRPr="006009B5" w:rsidRDefault="007810B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6009B5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Бондаревська</w:t>
            </w:r>
            <w:proofErr w:type="spellEnd"/>
            <w:r w:rsidRPr="006009B5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О.Б.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B5" w:rsidRPr="006009B5" w:rsidRDefault="007810B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B5" w:rsidRPr="006009B5" w:rsidRDefault="00685D5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009B5">
              <w:rPr>
                <w:rFonts w:ascii="Times New Roman" w:hAnsi="Times New Roman"/>
                <w:color w:val="FF0000"/>
                <w:sz w:val="28"/>
                <w:szCs w:val="28"/>
              </w:rPr>
              <w:t>Ніколаєнко</w:t>
            </w:r>
            <w:proofErr w:type="spellEnd"/>
            <w:r w:rsidRPr="006009B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Л.І.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B5" w:rsidRPr="006009B5" w:rsidRDefault="007810B5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810B5" w:rsidRPr="006009B5" w:rsidTr="007810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B5" w:rsidRPr="006009B5" w:rsidRDefault="007810B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6009B5">
              <w:rPr>
                <w:rFonts w:ascii="Times New Roman" w:hAnsi="Times New Roman"/>
                <w:color w:val="FF0000"/>
                <w:sz w:val="28"/>
                <w:szCs w:val="28"/>
              </w:rPr>
              <w:t>Б</w:t>
            </w:r>
            <w:proofErr w:type="gramEnd"/>
            <w:r w:rsidRPr="006009B5">
              <w:rPr>
                <w:rFonts w:ascii="Times New Roman" w:hAnsi="Times New Roman"/>
                <w:color w:val="FF0000"/>
                <w:sz w:val="28"/>
                <w:szCs w:val="28"/>
              </w:rPr>
              <w:t>ілоєдова</w:t>
            </w:r>
            <w:proofErr w:type="spellEnd"/>
            <w:r w:rsidRPr="006009B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Л.І.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B5" w:rsidRPr="006009B5" w:rsidRDefault="007810B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B5" w:rsidRPr="006009B5" w:rsidRDefault="00685D5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009B5">
              <w:rPr>
                <w:rFonts w:ascii="Times New Roman" w:hAnsi="Times New Roman"/>
                <w:color w:val="FF0000"/>
                <w:sz w:val="28"/>
                <w:szCs w:val="28"/>
              </w:rPr>
              <w:t>Неонета</w:t>
            </w:r>
            <w:proofErr w:type="spellEnd"/>
            <w:proofErr w:type="gramStart"/>
            <w:r w:rsidRPr="006009B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І.</w:t>
            </w:r>
            <w:proofErr w:type="gramEnd"/>
            <w:r w:rsidRPr="006009B5">
              <w:rPr>
                <w:rFonts w:ascii="Times New Roman" w:hAnsi="Times New Roman"/>
                <w:color w:val="FF0000"/>
                <w:sz w:val="28"/>
                <w:szCs w:val="28"/>
              </w:rPr>
              <w:t>В.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B5" w:rsidRPr="006009B5" w:rsidRDefault="007810B5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810B5" w:rsidRPr="006009B5" w:rsidTr="007810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B5" w:rsidRPr="006009B5" w:rsidRDefault="007810B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009B5">
              <w:rPr>
                <w:rFonts w:ascii="Times New Roman" w:hAnsi="Times New Roman"/>
                <w:color w:val="FF0000"/>
                <w:sz w:val="28"/>
                <w:szCs w:val="28"/>
              </w:rPr>
              <w:t>Ганеча</w:t>
            </w:r>
            <w:proofErr w:type="spellEnd"/>
            <w:r w:rsidRPr="006009B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О.В.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B5" w:rsidRPr="006009B5" w:rsidRDefault="007810B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B5" w:rsidRPr="006009B5" w:rsidRDefault="00685D5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6009B5">
              <w:rPr>
                <w:rFonts w:ascii="Times New Roman" w:hAnsi="Times New Roman"/>
                <w:color w:val="FF0000"/>
                <w:sz w:val="28"/>
                <w:szCs w:val="28"/>
              </w:rPr>
              <w:t>Ободець</w:t>
            </w:r>
            <w:proofErr w:type="spellEnd"/>
            <w:r w:rsidRPr="006009B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О.О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B5" w:rsidRPr="006009B5" w:rsidRDefault="007810B5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810B5" w:rsidRPr="006009B5" w:rsidTr="007810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B5" w:rsidRPr="006009B5" w:rsidRDefault="007810B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6009B5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Головченко</w:t>
            </w:r>
            <w:proofErr w:type="spellEnd"/>
            <w:r w:rsidRPr="006009B5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B5" w:rsidRPr="006009B5" w:rsidRDefault="007810B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B5" w:rsidRPr="006009B5" w:rsidRDefault="00685D5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6009B5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Романова Н.Ю.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B5" w:rsidRPr="006009B5" w:rsidRDefault="007810B5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810B5" w:rsidRPr="006009B5" w:rsidTr="007810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B5" w:rsidRPr="006009B5" w:rsidRDefault="007810B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6009B5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Горлова Т.П.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B5" w:rsidRPr="006009B5" w:rsidRDefault="007810B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B5" w:rsidRPr="006009B5" w:rsidRDefault="00685D5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6009B5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Скрипка Л.Г.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B5" w:rsidRPr="006009B5" w:rsidRDefault="007810B5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810B5" w:rsidRPr="006009B5" w:rsidTr="007810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B5" w:rsidRPr="006009B5" w:rsidRDefault="007810B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009B5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Доля А.Ю.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B5" w:rsidRPr="006009B5" w:rsidRDefault="007810B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B5" w:rsidRPr="006009B5" w:rsidRDefault="007810B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009B5">
              <w:rPr>
                <w:rFonts w:ascii="Times New Roman" w:hAnsi="Times New Roman"/>
                <w:color w:val="FF0000"/>
                <w:sz w:val="28"/>
                <w:szCs w:val="28"/>
              </w:rPr>
              <w:t>Турчина</w:t>
            </w:r>
            <w:proofErr w:type="spellEnd"/>
            <w:r w:rsidRPr="006009B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С.М.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B5" w:rsidRPr="006009B5" w:rsidRDefault="007810B5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810B5" w:rsidRPr="006009B5" w:rsidTr="007810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B5" w:rsidRPr="006009B5" w:rsidRDefault="007810B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009B5">
              <w:rPr>
                <w:rFonts w:ascii="Times New Roman" w:hAnsi="Times New Roman"/>
                <w:color w:val="FF0000"/>
                <w:sz w:val="28"/>
                <w:szCs w:val="28"/>
              </w:rPr>
              <w:t>Долганюк</w:t>
            </w:r>
            <w:proofErr w:type="spellEnd"/>
            <w:r w:rsidRPr="006009B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О.В.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B5" w:rsidRPr="006009B5" w:rsidRDefault="007810B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B5" w:rsidRPr="006009B5" w:rsidRDefault="007810B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6009B5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Халєєва</w:t>
            </w:r>
            <w:proofErr w:type="spellEnd"/>
            <w:r w:rsidRPr="006009B5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B5" w:rsidRPr="006009B5" w:rsidRDefault="007810B5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810B5" w:rsidRPr="006009B5" w:rsidTr="007810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B5" w:rsidRPr="006009B5" w:rsidRDefault="007810B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009B5">
              <w:rPr>
                <w:rFonts w:ascii="Times New Roman" w:hAnsi="Times New Roman"/>
                <w:color w:val="FF0000"/>
                <w:sz w:val="28"/>
                <w:szCs w:val="28"/>
              </w:rPr>
              <w:t>Зубрилова</w:t>
            </w:r>
            <w:proofErr w:type="spellEnd"/>
            <w:r w:rsidRPr="006009B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О.М.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B5" w:rsidRPr="006009B5" w:rsidRDefault="007810B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B5" w:rsidRPr="006009B5" w:rsidRDefault="007810B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009B5">
              <w:rPr>
                <w:rFonts w:ascii="Times New Roman" w:hAnsi="Times New Roman"/>
                <w:color w:val="FF0000"/>
                <w:sz w:val="28"/>
                <w:szCs w:val="28"/>
              </w:rPr>
              <w:t>Харченко О.Д.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B5" w:rsidRPr="006009B5" w:rsidRDefault="007810B5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810B5" w:rsidRPr="006009B5" w:rsidTr="007810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B5" w:rsidRPr="006009B5" w:rsidRDefault="007810B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009B5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Кайдалова</w:t>
            </w:r>
            <w:proofErr w:type="spellEnd"/>
            <w:r w:rsidRPr="006009B5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B5" w:rsidRPr="006009B5" w:rsidRDefault="007810B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B5" w:rsidRPr="006009B5" w:rsidRDefault="007810B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009B5">
              <w:rPr>
                <w:rFonts w:ascii="Times New Roman" w:hAnsi="Times New Roman"/>
                <w:color w:val="FF0000"/>
                <w:sz w:val="28"/>
                <w:szCs w:val="28"/>
              </w:rPr>
              <w:t>Філімонова</w:t>
            </w:r>
            <w:proofErr w:type="spellEnd"/>
            <w:r w:rsidRPr="006009B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Ю.А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B5" w:rsidRPr="006009B5" w:rsidRDefault="007810B5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810B5" w:rsidRPr="006009B5" w:rsidTr="007810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B5" w:rsidRPr="006009B5" w:rsidRDefault="007810B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009B5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Кіщенко</w:t>
            </w:r>
            <w:proofErr w:type="spellEnd"/>
            <w:r w:rsidRPr="006009B5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B5" w:rsidRPr="006009B5" w:rsidRDefault="007810B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B5" w:rsidRPr="006009B5" w:rsidRDefault="007810B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6009B5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Ускова</w:t>
            </w:r>
            <w:proofErr w:type="spellEnd"/>
            <w:r w:rsidRPr="006009B5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B5" w:rsidRPr="006009B5" w:rsidRDefault="007810B5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7810B5" w:rsidRDefault="007810B5" w:rsidP="007810B5">
      <w:pPr>
        <w:rPr>
          <w:color w:val="FF0000"/>
        </w:rPr>
      </w:pPr>
    </w:p>
    <w:p w:rsidR="007810B5" w:rsidRDefault="007810B5" w:rsidP="007810B5"/>
    <w:p w:rsidR="007810B5" w:rsidRDefault="007810B5" w:rsidP="007810B5"/>
    <w:p w:rsidR="007810B5" w:rsidRDefault="007810B5" w:rsidP="007810B5"/>
    <w:p w:rsidR="00B24BC2" w:rsidRDefault="00B24BC2"/>
    <w:sectPr w:rsidR="00B24BC2" w:rsidSect="007810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810B5"/>
    <w:rsid w:val="00114C9D"/>
    <w:rsid w:val="00264F82"/>
    <w:rsid w:val="004257AD"/>
    <w:rsid w:val="006009B5"/>
    <w:rsid w:val="00685D50"/>
    <w:rsid w:val="00707C9B"/>
    <w:rsid w:val="007810B5"/>
    <w:rsid w:val="00B24BC2"/>
    <w:rsid w:val="00F7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810B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7810B5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Body Text Indent 2"/>
    <w:basedOn w:val="a"/>
    <w:link w:val="20"/>
    <w:uiPriority w:val="99"/>
    <w:unhideWhenUsed/>
    <w:rsid w:val="007810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810B5"/>
  </w:style>
  <w:style w:type="paragraph" w:customStyle="1" w:styleId="1">
    <w:name w:val="Текст1"/>
    <w:basedOn w:val="a"/>
    <w:rsid w:val="007810B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2018-05-21T09:36:00Z</dcterms:created>
  <dcterms:modified xsi:type="dcterms:W3CDTF">2018-05-30T10:09:00Z</dcterms:modified>
</cp:coreProperties>
</file>