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78" w:rsidRPr="00F27588" w:rsidRDefault="00CB0478" w:rsidP="00CB047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B0478" w:rsidRPr="00F27588" w:rsidRDefault="00CB0478" w:rsidP="00CB04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B0478" w:rsidRPr="00F27588" w:rsidRDefault="00CB0478" w:rsidP="00CB047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B0478" w:rsidRDefault="00CB0478" w:rsidP="00CB04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0478" w:rsidRDefault="00CB0478" w:rsidP="00CB04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B0478" w:rsidRDefault="00CB0478" w:rsidP="00CB04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10.2018</w:t>
      </w:r>
      <w:r w:rsidRPr="00061F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061F0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167</w:t>
      </w:r>
    </w:p>
    <w:p w:rsidR="00CB0478" w:rsidRDefault="00CB0478" w:rsidP="00CB04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0478" w:rsidRDefault="00CB0478" w:rsidP="00CB047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інвентаризації у 2018</w:t>
      </w:r>
      <w:r w:rsidRPr="00643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CB0478" w:rsidRDefault="00CB0478" w:rsidP="00CB047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0478" w:rsidRPr="0073798F" w:rsidRDefault="00CB0478" w:rsidP="00CB0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98F">
        <w:rPr>
          <w:rFonts w:ascii="Times New Roman" w:hAnsi="Times New Roman" w:cs="Times New Roman"/>
          <w:sz w:val="28"/>
          <w:szCs w:val="28"/>
          <w:lang w:val="uk-UA"/>
        </w:rPr>
        <w:t>В зв’язку з підготовкою до складання та здачі річної фінансової звітності, керуючись положенням Закону України «Про бухгалтерський облік і фінансову звітність» від 16.07.1999 №996-</w:t>
      </w:r>
      <w:r w:rsidRPr="0073798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 та доповненнями, Порядку пред’явлення фінансової звітності затвердженого постановою КМУ від 28.02.2000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>419 п. 1.9 Інструкції з інвентаризації основних засобів, нематеріальних активів, товаро – матеріальних цінностей, грошових коштів, документів, розрахунків та інших статей балансу, затвердженою наказом Головного управління Державного казначейства України від 30.10.1999 №90 із змінами та доповненнями, з метою підтвердження правильності і достовірності даних в фінансовій звітності</w:t>
      </w:r>
    </w:p>
    <w:p w:rsidR="00CB0478" w:rsidRDefault="00CB0478" w:rsidP="00CB0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478" w:rsidRPr="0073798F" w:rsidRDefault="00CB0478" w:rsidP="00CB0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98F">
        <w:rPr>
          <w:rFonts w:ascii="Times New Roman" w:hAnsi="Times New Roman" w:cs="Times New Roman"/>
          <w:sz w:val="28"/>
          <w:szCs w:val="28"/>
          <w:lang w:val="uk-UA"/>
        </w:rPr>
        <w:t>НАКАЗУЮ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B0478" w:rsidRPr="0073798F" w:rsidRDefault="00CB0478" w:rsidP="00CB0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01</w:t>
      </w:r>
      <w:r w:rsidRPr="006E4367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 по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E4367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7091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 xml:space="preserve"> повну річну інвентаризацію активів і зобов’язань школи – інтернату з перевіркою їх фактичної наявності і документального підтверд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 станом на 1 листопада 2018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 xml:space="preserve"> року з обов’язковим складанням відповідних інвентаризаційних описів:</w:t>
      </w:r>
    </w:p>
    <w:p w:rsidR="00CB0478" w:rsidRPr="0073798F" w:rsidRDefault="00CB0478" w:rsidP="00CB04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t>основних засобів, нематеріальних активів, товарно – матеріальних цінностей;</w:t>
      </w:r>
    </w:p>
    <w:p w:rsidR="00CB0478" w:rsidRPr="0073798F" w:rsidRDefault="00CB0478" w:rsidP="00CB04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t>грошових коштів у касі, бланків суворої звітності;</w:t>
      </w:r>
    </w:p>
    <w:p w:rsidR="00CB0478" w:rsidRPr="0073798F" w:rsidRDefault="00CB0478" w:rsidP="00CB04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t>розрахунків з постачальниками та іншими дебіторами і кредиторами</w:t>
      </w:r>
    </w:p>
    <w:p w:rsidR="00CB0478" w:rsidRPr="0073798F" w:rsidRDefault="00CB0478" w:rsidP="00CB0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3798F">
        <w:rPr>
          <w:rFonts w:ascii="Times New Roman" w:hAnsi="Times New Roman" w:cs="Times New Roman"/>
          <w:sz w:val="28"/>
          <w:szCs w:val="28"/>
        </w:rPr>
        <w:t>Створити постійно діючу інвентаризаційну комісію у складі:</w:t>
      </w:r>
    </w:p>
    <w:p w:rsidR="00CB0478" w:rsidRPr="0073798F" w:rsidRDefault="00CB0478" w:rsidP="00CB04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r w:rsidRPr="0073798F">
        <w:rPr>
          <w:rFonts w:ascii="Times New Roman" w:hAnsi="Times New Roman" w:cs="Times New Roman"/>
          <w:sz w:val="28"/>
          <w:szCs w:val="28"/>
        </w:rPr>
        <w:t xml:space="preserve"> Н.М. 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  <w:t>директор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  <w:t>голова комісії</w:t>
      </w:r>
    </w:p>
    <w:p w:rsidR="00CB0478" w:rsidRPr="0073798F" w:rsidRDefault="00CB0478" w:rsidP="00CB04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Сойникова Т.В.</w:t>
      </w:r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  <w:t xml:space="preserve">головний бухгалтер  </w:t>
      </w:r>
      <w:r w:rsidRPr="0073798F">
        <w:rPr>
          <w:rFonts w:ascii="Times New Roman" w:hAnsi="Times New Roman" w:cs="Times New Roman"/>
          <w:sz w:val="28"/>
          <w:szCs w:val="28"/>
        </w:rPr>
        <w:tab/>
        <w:t>член комісії</w:t>
      </w:r>
    </w:p>
    <w:p w:rsidR="00CB0478" w:rsidRPr="0073798F" w:rsidRDefault="00CB0478" w:rsidP="00CB04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Злобіна О.П.</w:t>
      </w:r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 w:rsidRPr="0073798F">
        <w:rPr>
          <w:rFonts w:ascii="Times New Roman" w:hAnsi="Times New Roman" w:cs="Times New Roman"/>
          <w:sz w:val="28"/>
          <w:szCs w:val="28"/>
        </w:rPr>
        <w:t xml:space="preserve"> член комісії</w:t>
      </w:r>
    </w:p>
    <w:p w:rsidR="00CB0478" w:rsidRPr="0073798F" w:rsidRDefault="00CB0478" w:rsidP="00CB04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r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3798F">
        <w:rPr>
          <w:rFonts w:ascii="Times New Roman" w:hAnsi="Times New Roman" w:cs="Times New Roman"/>
          <w:sz w:val="28"/>
          <w:szCs w:val="28"/>
        </w:rPr>
        <w:t>.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вчитель</w:t>
      </w:r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>член комісії</w:t>
      </w:r>
    </w:p>
    <w:p w:rsidR="00CB0478" w:rsidRPr="0073798F" w:rsidRDefault="00CB0478" w:rsidP="00CB04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t>Зубрилова О.М.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  <w:t xml:space="preserve">голова профкому </w:t>
      </w:r>
      <w:r w:rsidRPr="0073798F">
        <w:rPr>
          <w:rFonts w:ascii="Times New Roman" w:hAnsi="Times New Roman" w:cs="Times New Roman"/>
          <w:sz w:val="28"/>
          <w:szCs w:val="28"/>
        </w:rPr>
        <w:tab/>
        <w:t>член комісії</w:t>
      </w:r>
    </w:p>
    <w:p w:rsidR="00CB0478" w:rsidRPr="0073798F" w:rsidRDefault="00CB0478" w:rsidP="00CB0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3798F">
        <w:rPr>
          <w:rFonts w:ascii="Times New Roman" w:hAnsi="Times New Roman" w:cs="Times New Roman"/>
          <w:sz w:val="28"/>
          <w:szCs w:val="28"/>
        </w:rPr>
        <w:t>Інвентаризацію провести в присутності матеріально відповідальних осіб.</w:t>
      </w:r>
    </w:p>
    <w:p w:rsidR="00CB0478" w:rsidRPr="0073798F" w:rsidRDefault="00CB0478" w:rsidP="00CB0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3798F">
        <w:rPr>
          <w:rFonts w:ascii="Times New Roman" w:hAnsi="Times New Roman" w:cs="Times New Roman"/>
          <w:sz w:val="28"/>
          <w:szCs w:val="28"/>
        </w:rPr>
        <w:t>Інвентаризацію каси та продуктів харчування провести раптово.</w:t>
      </w:r>
    </w:p>
    <w:p w:rsidR="00CB0478" w:rsidRDefault="00CB0478" w:rsidP="00CB0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3798F">
        <w:rPr>
          <w:rFonts w:ascii="Times New Roman" w:hAnsi="Times New Roman" w:cs="Times New Roman"/>
          <w:sz w:val="28"/>
          <w:szCs w:val="28"/>
        </w:rPr>
        <w:t>Матеріально відповідальним особам всі документи про рух матеріальних цінностей, їх списання та матеріальні звіти под</w:t>
      </w:r>
      <w:r>
        <w:rPr>
          <w:rFonts w:ascii="Times New Roman" w:hAnsi="Times New Roman" w:cs="Times New Roman"/>
          <w:sz w:val="28"/>
          <w:szCs w:val="28"/>
        </w:rPr>
        <w:t>ати до бухгалтерії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478" w:rsidRPr="00061F0B" w:rsidRDefault="00CB0478" w:rsidP="00CB04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61F0B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061F0B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61F0B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CB0478" w:rsidRPr="00602AAE" w:rsidRDefault="00CB0478" w:rsidP="00CB0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02AAE">
        <w:rPr>
          <w:rFonts w:ascii="Times New Roman" w:hAnsi="Times New Roman" w:cs="Times New Roman"/>
          <w:sz w:val="28"/>
          <w:szCs w:val="28"/>
          <w:lang w:val="uk-UA"/>
        </w:rPr>
        <w:t>Бухгалтерії здійснити до початку інвентаризації обробку всіх документів про надходження та списання матеріальних цінностей і зробити відповідні записи в реєстрах аналітичного обліку.</w:t>
      </w:r>
    </w:p>
    <w:p w:rsidR="00CB0478" w:rsidRPr="0073798F" w:rsidRDefault="00CB0478" w:rsidP="00CB0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73798F">
        <w:rPr>
          <w:rFonts w:ascii="Times New Roman" w:hAnsi="Times New Roman" w:cs="Times New Roman"/>
          <w:sz w:val="28"/>
          <w:szCs w:val="28"/>
        </w:rPr>
        <w:t>Робочій інвентаризаційній комісії:</w:t>
      </w:r>
    </w:p>
    <w:p w:rsidR="00CB0478" w:rsidRPr="0073798F" w:rsidRDefault="00CB0478" w:rsidP="00CB04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 розписк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матеріально – 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3798F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Pr="0073798F">
        <w:rPr>
          <w:rFonts w:ascii="Times New Roman" w:hAnsi="Times New Roman" w:cs="Times New Roman"/>
          <w:sz w:val="28"/>
          <w:szCs w:val="28"/>
        </w:rPr>
        <w:t xml:space="preserve"> до початку проведення інвентаризації, що всі прибуткові та розхідні документи на товарно – матеріальні цінності віддані до бухгалтерії, а також про оприбуткування та списання матеріальних цінностей;</w:t>
      </w:r>
    </w:p>
    <w:p w:rsidR="00CB0478" w:rsidRPr="0073798F" w:rsidRDefault="00CB0478" w:rsidP="00CB04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t>провести інвентаризацію цінностей за місцем знаходження методом підрахунку, зважування, вимірювання з участю матеріально відповідальних осіб, на зберіганні у яких такі цінності знаходяться;</w:t>
      </w:r>
    </w:p>
    <w:p w:rsidR="00CB0478" w:rsidRPr="0073798F" w:rsidRDefault="00CB0478" w:rsidP="00CB04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t>під час проведення інвентаризації в  випадку необхідності прийому та відпуску тов</w:t>
      </w:r>
      <w:r>
        <w:rPr>
          <w:rFonts w:ascii="Times New Roman" w:hAnsi="Times New Roman" w:cs="Times New Roman"/>
          <w:sz w:val="28"/>
          <w:szCs w:val="28"/>
        </w:rPr>
        <w:t>арно – матеріальних цінностей к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3798F">
        <w:rPr>
          <w:rFonts w:ascii="Times New Roman" w:hAnsi="Times New Roman" w:cs="Times New Roman"/>
          <w:sz w:val="28"/>
          <w:szCs w:val="28"/>
        </w:rPr>
        <w:t>руватись п 1.23, 1.24 Інструкції з інвентаризації матеріальних цінностей, розрахунків та других статей балансу бюджетних організацій.</w:t>
      </w:r>
    </w:p>
    <w:p w:rsidR="00CB0478" w:rsidRPr="0073798F" w:rsidRDefault="00CB0478" w:rsidP="00CB0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73798F">
        <w:rPr>
          <w:rFonts w:ascii="Times New Roman" w:hAnsi="Times New Roman" w:cs="Times New Roman"/>
          <w:sz w:val="28"/>
          <w:szCs w:val="28"/>
        </w:rPr>
        <w:t>Інвента</w:t>
      </w:r>
      <w:r>
        <w:rPr>
          <w:rFonts w:ascii="Times New Roman" w:hAnsi="Times New Roman" w:cs="Times New Roman"/>
          <w:sz w:val="28"/>
          <w:szCs w:val="28"/>
        </w:rPr>
        <w:t xml:space="preserve">ризаційній комісії до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E436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E4367">
        <w:rPr>
          <w:rFonts w:ascii="Times New Roman" w:hAnsi="Times New Roman" w:cs="Times New Roman"/>
          <w:sz w:val="28"/>
          <w:szCs w:val="28"/>
        </w:rPr>
        <w:t xml:space="preserve"> </w:t>
      </w:r>
      <w:r w:rsidRPr="0073798F">
        <w:rPr>
          <w:rFonts w:ascii="Times New Roman" w:hAnsi="Times New Roman" w:cs="Times New Roman"/>
          <w:sz w:val="28"/>
          <w:szCs w:val="28"/>
        </w:rPr>
        <w:t>року подати мені на затвердження протоколи засідання інвентаризаційної комісії.</w:t>
      </w:r>
    </w:p>
    <w:p w:rsidR="00CB0478" w:rsidRPr="0073798F" w:rsidRDefault="00CB0478" w:rsidP="00CB0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73798F">
        <w:rPr>
          <w:rFonts w:ascii="Times New Roman" w:hAnsi="Times New Roman" w:cs="Times New Roman"/>
          <w:sz w:val="28"/>
          <w:szCs w:val="28"/>
        </w:rPr>
        <w:t xml:space="preserve"> Контроль за виконанням наказу залишаю за собою.  </w:t>
      </w:r>
    </w:p>
    <w:p w:rsidR="00CB0478" w:rsidRDefault="00CB0478" w:rsidP="00CB04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23FB">
        <w:rPr>
          <w:rFonts w:ascii="Times New Roman" w:hAnsi="Times New Roman" w:cs="Times New Roman"/>
          <w:b/>
          <w:sz w:val="28"/>
          <w:szCs w:val="28"/>
        </w:rPr>
        <w:t>Н.М. 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CB0478" w:rsidRPr="00061F0B" w:rsidRDefault="00CB0478" w:rsidP="00CB04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Сойникова Т.В.</w:t>
      </w:r>
    </w:p>
    <w:p w:rsidR="00CB0478" w:rsidRPr="00A579EA" w:rsidRDefault="00CB0478" w:rsidP="00CB0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3F">
        <w:rPr>
          <w:rFonts w:ascii="Times New Roman" w:hAnsi="Times New Roman" w:cs="Times New Roman"/>
          <w:sz w:val="28"/>
          <w:szCs w:val="28"/>
        </w:rPr>
        <w:lastRenderedPageBreak/>
        <w:t>З наказом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31.10.2018 № 167</w:t>
      </w:r>
      <w:r w:rsidRPr="004E153F">
        <w:rPr>
          <w:rFonts w:ascii="Times New Roman" w:hAnsi="Times New Roman" w:cs="Times New Roman"/>
          <w:sz w:val="28"/>
          <w:szCs w:val="28"/>
        </w:rPr>
        <w:t xml:space="preserve"> ознайомлені:</w:t>
      </w:r>
      <w:r w:rsidRPr="004E153F">
        <w:rPr>
          <w:rFonts w:ascii="Times New Roman" w:hAnsi="Times New Roman" w:cs="Times New Roman"/>
          <w:sz w:val="28"/>
          <w:szCs w:val="28"/>
        </w:rPr>
        <w:tab/>
      </w:r>
      <w:r w:rsidRPr="004E153F">
        <w:rPr>
          <w:rFonts w:ascii="Times New Roman" w:hAnsi="Times New Roman" w:cs="Times New Roman"/>
          <w:sz w:val="28"/>
          <w:szCs w:val="28"/>
        </w:rPr>
        <w:tab/>
      </w:r>
      <w:r w:rsidRPr="004E153F">
        <w:rPr>
          <w:rFonts w:ascii="Times New Roman" w:hAnsi="Times New Roman" w:cs="Times New Roman"/>
          <w:sz w:val="28"/>
          <w:szCs w:val="28"/>
        </w:rPr>
        <w:tab/>
      </w:r>
      <w:r w:rsidRPr="004E15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15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Т.В.Сойникова</w:t>
      </w:r>
    </w:p>
    <w:p w:rsidR="00CB0478" w:rsidRPr="00CE51BB" w:rsidRDefault="00CB0478" w:rsidP="00CB0478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О.П.Злобіна</w:t>
      </w:r>
    </w:p>
    <w:p w:rsidR="00CB0478" w:rsidRPr="006433EB" w:rsidRDefault="00CB0478" w:rsidP="00CB0478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1BB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E51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</w:p>
    <w:p w:rsidR="00CB0478" w:rsidRPr="004E31B5" w:rsidRDefault="00CB0478" w:rsidP="00CB0478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О.М.Зубрилова</w:t>
      </w:r>
    </w:p>
    <w:p w:rsidR="00CB0478" w:rsidRPr="006433EB" w:rsidRDefault="00CB0478" w:rsidP="00CB0478">
      <w:pPr>
        <w:rPr>
          <w:rFonts w:ascii="Times New Roman" w:hAnsi="Times New Roman" w:cs="Times New Roman"/>
          <w:b/>
        </w:rPr>
      </w:pPr>
    </w:p>
    <w:p w:rsidR="00CB0478" w:rsidRDefault="00CB0478" w:rsidP="00CB0478"/>
    <w:p w:rsidR="00CB0478" w:rsidRDefault="00CB0478" w:rsidP="00CB0478"/>
    <w:p w:rsidR="00CB0478" w:rsidRDefault="00CB0478" w:rsidP="00CB0478"/>
    <w:p w:rsidR="00CB0478" w:rsidRDefault="00CB0478" w:rsidP="00CB0478"/>
    <w:p w:rsidR="00CB0478" w:rsidRDefault="00CB0478" w:rsidP="00CB0478"/>
    <w:p w:rsidR="00FD5794" w:rsidRDefault="00FD5794"/>
    <w:sectPr w:rsidR="00FD5794" w:rsidSect="006433EB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865"/>
      <w:docPartObj>
        <w:docPartGallery w:val="Page Numbers (Top of Page)"/>
        <w:docPartUnique/>
      </w:docPartObj>
    </w:sdtPr>
    <w:sdtEndPr/>
    <w:sdtContent>
      <w:p w:rsidR="006433EB" w:rsidRDefault="00FD579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33EB" w:rsidRDefault="00FD57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E0A"/>
    <w:multiLevelType w:val="hybridMultilevel"/>
    <w:tmpl w:val="1A407670"/>
    <w:lvl w:ilvl="0" w:tplc="AF1EAE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55A6B1D"/>
    <w:multiLevelType w:val="hybridMultilevel"/>
    <w:tmpl w:val="F9A28930"/>
    <w:lvl w:ilvl="0" w:tplc="6C06A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CB0478"/>
    <w:rsid w:val="00CB0478"/>
    <w:rsid w:val="00FD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478"/>
  </w:style>
  <w:style w:type="paragraph" w:styleId="a5">
    <w:name w:val="Balloon Text"/>
    <w:basedOn w:val="a"/>
    <w:link w:val="a6"/>
    <w:uiPriority w:val="99"/>
    <w:semiHidden/>
    <w:unhideWhenUsed/>
    <w:rsid w:val="00CB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2799</Characters>
  <Application>Microsoft Office Word</Application>
  <DocSecurity>4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2018-10-31T11:46:00Z</cp:lastPrinted>
  <dcterms:created xsi:type="dcterms:W3CDTF">2018-10-31T11:52:00Z</dcterms:created>
  <dcterms:modified xsi:type="dcterms:W3CDTF">2018-10-31T11:52:00Z</dcterms:modified>
</cp:coreProperties>
</file>