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F9" w:rsidRPr="00F27588" w:rsidRDefault="005A58F9" w:rsidP="005A58F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A58F9" w:rsidRPr="00F27588" w:rsidRDefault="005A58F9" w:rsidP="005A5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A58F9" w:rsidRPr="00F27588" w:rsidRDefault="005A58F9" w:rsidP="005A58F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A58F9" w:rsidRDefault="005A58F9" w:rsidP="005A58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8F9" w:rsidRDefault="005A58F9" w:rsidP="005A58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A58F9" w:rsidRDefault="005A58F9" w:rsidP="005A5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2C572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C572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140</w:t>
      </w:r>
    </w:p>
    <w:p w:rsidR="005A58F9" w:rsidRDefault="005A58F9" w:rsidP="005A5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8F9" w:rsidRPr="003D0D0B" w:rsidRDefault="005A58F9" w:rsidP="005A5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права першого</w:t>
      </w:r>
    </w:p>
    <w:p w:rsidR="005A58F9" w:rsidRPr="003D0D0B" w:rsidRDefault="005A58F9" w:rsidP="005A5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>та другого підписів платіжних</w:t>
      </w:r>
    </w:p>
    <w:p w:rsidR="005A58F9" w:rsidRPr="003D0D0B" w:rsidRDefault="005A58F9" w:rsidP="005A5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інших розрахункових </w:t>
      </w:r>
    </w:p>
    <w:p w:rsidR="005A58F9" w:rsidRPr="003D0D0B" w:rsidRDefault="005A58F9" w:rsidP="005A5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документів </w:t>
      </w:r>
    </w:p>
    <w:p w:rsidR="005A58F9" w:rsidRPr="00134C19" w:rsidRDefault="005A58F9" w:rsidP="005A58F9">
      <w:pPr>
        <w:spacing w:after="0" w:line="360" w:lineRule="auto"/>
        <w:rPr>
          <w:sz w:val="28"/>
          <w:szCs w:val="28"/>
          <w:lang w:val="uk-UA"/>
        </w:rPr>
      </w:pPr>
    </w:p>
    <w:p w:rsidR="005A58F9" w:rsidRPr="00A571C8" w:rsidRDefault="005A58F9" w:rsidP="005A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19">
        <w:rPr>
          <w:sz w:val="28"/>
          <w:szCs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фінансів України від 22.06.2012 № 758 «Про затвердження Порядку відкриття та закриття рахунків у національній валюті в органах Державної казначейської служби України», зареєстрованого в Міністерстві юстиції України 18.07.2012 за № 1206/21518, та на підставі виписки з Єдиного державного реєстру юридичних осіб та фізичних осіб-підприємців від 02.02.2011 № 427750, серія А 01</w:t>
      </w:r>
    </w:p>
    <w:p w:rsidR="005A58F9" w:rsidRDefault="005A58F9" w:rsidP="005A58F9">
      <w:pPr>
        <w:jc w:val="both"/>
        <w:rPr>
          <w:sz w:val="28"/>
          <w:lang w:val="uk-UA"/>
        </w:rPr>
      </w:pPr>
    </w:p>
    <w:p w:rsidR="005A58F9" w:rsidRPr="00A571C8" w:rsidRDefault="005A58F9" w:rsidP="005A58F9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>НАКАЗУЮ :</w:t>
      </w:r>
    </w:p>
    <w:p w:rsidR="005A58F9" w:rsidRPr="00A571C8" w:rsidRDefault="005A58F9" w:rsidP="005A5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1C8">
        <w:rPr>
          <w:rFonts w:ascii="Times New Roman" w:hAnsi="Times New Roman" w:cs="Times New Roman"/>
          <w:sz w:val="28"/>
          <w:szCs w:val="28"/>
          <w:lang w:val="uk-UA"/>
        </w:rPr>
        <w:t>1. Надати право першого підпису платіжних та інших розрахункових документів:</w:t>
      </w:r>
    </w:p>
    <w:p w:rsidR="005A58F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- Гончаровій Наталії Миколаївні, директору комунального закладу «Харківська спеціальна загальноосвітня школа-інтернат №3» Харківської обласної ради; </w:t>
      </w:r>
    </w:p>
    <w:p w:rsidR="005A58F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 Литвищенко Тетяні Іванівні, заступнику директора з навчально-виховної роботи</w:t>
      </w:r>
      <w:r w:rsidRPr="003D0D0B">
        <w:rPr>
          <w:szCs w:val="28"/>
        </w:rPr>
        <w:t xml:space="preserve"> </w:t>
      </w:r>
      <w:r>
        <w:rPr>
          <w:szCs w:val="28"/>
        </w:rPr>
        <w:t>комунального закладу «Харківська спеціальна загальноосвітня школа-інтернат №3» Харківської обласної ради.</w:t>
      </w:r>
    </w:p>
    <w:p w:rsidR="005A58F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 Надати право другого підпису платіжних та інших розрахункових документів:</w:t>
      </w:r>
    </w:p>
    <w:p w:rsidR="005A58F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- Сойниковій Тетяні Володимирівні, головному бухгалтеру</w:t>
      </w:r>
      <w:r w:rsidRPr="003D0D0B">
        <w:rPr>
          <w:szCs w:val="28"/>
        </w:rPr>
        <w:t xml:space="preserve"> </w:t>
      </w:r>
      <w:r>
        <w:rPr>
          <w:szCs w:val="28"/>
        </w:rPr>
        <w:t>комунального закладу «Харківська спеціальна загальноосвітня школа-інтернат №3» Харківської обласної ради;</w:t>
      </w:r>
    </w:p>
    <w:p w:rsidR="005A58F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3. Бухгалтерській службі оформити картку із зразками підписів та відбитка печатки, яка підтверджує повноваження на право першого та другого підпису, та надати її до Управління Державної казначейської служби України у Московському районі м. Харкова Харківської області. </w:t>
      </w:r>
    </w:p>
    <w:p w:rsidR="005A58F9" w:rsidRPr="00134C19" w:rsidRDefault="005A58F9" w:rsidP="005A58F9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4</w:t>
      </w:r>
      <w:r w:rsidRPr="00134C19">
        <w:rPr>
          <w:szCs w:val="28"/>
        </w:rPr>
        <w:t>. Контроль за виконанням наказу залишаю за собою.</w:t>
      </w:r>
    </w:p>
    <w:p w:rsidR="005A58F9" w:rsidRDefault="005A58F9" w:rsidP="005A58F9">
      <w:pPr>
        <w:jc w:val="both"/>
        <w:rPr>
          <w:sz w:val="28"/>
          <w:lang w:val="uk-UA"/>
        </w:rPr>
      </w:pPr>
    </w:p>
    <w:p w:rsidR="005A58F9" w:rsidRPr="00A571C8" w:rsidRDefault="005A58F9" w:rsidP="005A58F9">
      <w:pPr>
        <w:tabs>
          <w:tab w:val="left" w:pos="1309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571C8">
        <w:rPr>
          <w:rFonts w:ascii="Times New Roman" w:hAnsi="Times New Roman" w:cs="Times New Roman"/>
          <w:b/>
          <w:sz w:val="28"/>
          <w:lang w:val="uk-UA"/>
        </w:rPr>
        <w:t>Директор школи</w:t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A571C8">
        <w:rPr>
          <w:rFonts w:ascii="Times New Roman" w:hAnsi="Times New Roman" w:cs="Times New Roman"/>
          <w:b/>
          <w:sz w:val="28"/>
          <w:lang w:val="uk-UA"/>
        </w:rPr>
        <w:t>Н.М.Г</w:t>
      </w:r>
      <w:r>
        <w:rPr>
          <w:rFonts w:ascii="Times New Roman" w:hAnsi="Times New Roman" w:cs="Times New Roman"/>
          <w:b/>
          <w:sz w:val="28"/>
          <w:lang w:val="uk-UA"/>
        </w:rPr>
        <w:t>ончарова</w:t>
      </w:r>
    </w:p>
    <w:p w:rsidR="005A58F9" w:rsidRDefault="005A58F9" w:rsidP="005A58F9">
      <w:pPr>
        <w:tabs>
          <w:tab w:val="left" w:pos="1309"/>
        </w:tabs>
        <w:jc w:val="both"/>
        <w:rPr>
          <w:sz w:val="28"/>
          <w:lang w:val="uk-UA"/>
        </w:rPr>
      </w:pPr>
    </w:p>
    <w:p w:rsidR="005A58F9" w:rsidRPr="00A571C8" w:rsidRDefault="005A58F9" w:rsidP="005A58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>З наказом ознайомлені:</w:t>
      </w:r>
    </w:p>
    <w:p w:rsidR="005A58F9" w:rsidRPr="00A571C8" w:rsidRDefault="005A58F9" w:rsidP="005A58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Т.В.Сойникова</w:t>
      </w:r>
    </w:p>
    <w:p w:rsidR="005A58F9" w:rsidRPr="00A571C8" w:rsidRDefault="005A58F9" w:rsidP="005A58F9">
      <w:pPr>
        <w:tabs>
          <w:tab w:val="left" w:pos="13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</w:r>
      <w:r w:rsidRPr="00A571C8">
        <w:rPr>
          <w:rFonts w:ascii="Times New Roman" w:hAnsi="Times New Roman" w:cs="Times New Roman"/>
          <w:sz w:val="28"/>
          <w:lang w:val="uk-UA"/>
        </w:rPr>
        <w:tab/>
        <w:t>Т.І.Литвищенко</w:t>
      </w:r>
    </w:p>
    <w:p w:rsidR="005A58F9" w:rsidRPr="00EF5EB2" w:rsidRDefault="005A58F9" w:rsidP="005A58F9">
      <w:pPr>
        <w:rPr>
          <w:rFonts w:ascii="Times New Roman" w:hAnsi="Times New Roman" w:cs="Times New Roman"/>
          <w:lang w:val="uk-UA"/>
        </w:rPr>
      </w:pPr>
    </w:p>
    <w:p w:rsidR="0092070F" w:rsidRDefault="0092070F"/>
    <w:sectPr w:rsidR="0092070F" w:rsidSect="005A58F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0F" w:rsidRDefault="0092070F" w:rsidP="005A58F9">
      <w:pPr>
        <w:spacing w:after="0" w:line="240" w:lineRule="auto"/>
      </w:pPr>
      <w:r>
        <w:separator/>
      </w:r>
    </w:p>
  </w:endnote>
  <w:endnote w:type="continuationSeparator" w:id="1">
    <w:p w:rsidR="0092070F" w:rsidRDefault="0092070F" w:rsidP="005A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0F" w:rsidRDefault="0092070F" w:rsidP="005A58F9">
      <w:pPr>
        <w:spacing w:after="0" w:line="240" w:lineRule="auto"/>
      </w:pPr>
      <w:r>
        <w:separator/>
      </w:r>
    </w:p>
  </w:footnote>
  <w:footnote w:type="continuationSeparator" w:id="1">
    <w:p w:rsidR="0092070F" w:rsidRDefault="0092070F" w:rsidP="005A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1610"/>
      <w:docPartObj>
        <w:docPartGallery w:val="Page Numbers (Top of Page)"/>
        <w:docPartUnique/>
      </w:docPartObj>
    </w:sdtPr>
    <w:sdtContent>
      <w:p w:rsidR="005A58F9" w:rsidRDefault="005A58F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58F9" w:rsidRDefault="005A58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8F9"/>
    <w:rsid w:val="005A58F9"/>
    <w:rsid w:val="0092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8F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A58F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5A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8F9"/>
  </w:style>
  <w:style w:type="paragraph" w:styleId="a7">
    <w:name w:val="footer"/>
    <w:basedOn w:val="a"/>
    <w:link w:val="a8"/>
    <w:uiPriority w:val="99"/>
    <w:semiHidden/>
    <w:unhideWhenUsed/>
    <w:rsid w:val="005A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8F9"/>
  </w:style>
  <w:style w:type="paragraph" w:styleId="a9">
    <w:name w:val="Balloon Text"/>
    <w:basedOn w:val="a"/>
    <w:link w:val="aa"/>
    <w:uiPriority w:val="99"/>
    <w:semiHidden/>
    <w:unhideWhenUsed/>
    <w:rsid w:val="005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2015-09-03T12:20:00Z</cp:lastPrinted>
  <dcterms:created xsi:type="dcterms:W3CDTF">2015-09-03T12:15:00Z</dcterms:created>
  <dcterms:modified xsi:type="dcterms:W3CDTF">2015-09-03T12:20:00Z</dcterms:modified>
</cp:coreProperties>
</file>