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ind w:hanging="0" w:left="4710" w:right="0"/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ЗАТВЕРДЖУЮ</w:t>
      </w:r>
    </w:p>
    <w:p>
      <w:pPr>
        <w:pStyle w:val="style0"/>
        <w:ind w:hanging="0" w:left="4710" w:right="0"/>
      </w:pPr>
      <w:r>
        <w:rPr>
          <w:sz w:val="28"/>
          <w:szCs w:val="28"/>
        </w:rPr>
        <w:t>Директор школи _______ Н.М.Гончарова</w:t>
      </w:r>
    </w:p>
    <w:p>
      <w:pPr>
        <w:pStyle w:val="style0"/>
        <w:ind w:hanging="0" w:left="4710" w:right="0"/>
      </w:pPr>
      <w:r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___” _________________________ 2013</w:t>
      </w:r>
    </w:p>
    <w:p>
      <w:pPr>
        <w:pStyle w:val="style0"/>
        <w:ind w:hanging="0" w:left="4710" w:right="0"/>
      </w:pPr>
      <w:r>
        <w:rPr/>
      </w:r>
    </w:p>
    <w:p>
      <w:pPr>
        <w:pStyle w:val="style0"/>
        <w:ind w:hanging="0" w:left="4710" w:right="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>
          <w:sz w:val="28"/>
          <w:szCs w:val="28"/>
        </w:rPr>
        <w:t>План проведення Тижня з правил дорожнього руху</w:t>
      </w:r>
    </w:p>
    <w:p>
      <w:pPr>
        <w:pStyle w:val="style21"/>
        <w:jc w:val="center"/>
      </w:pPr>
      <w:r>
        <w:rPr>
          <w:sz w:val="28"/>
          <w:szCs w:val="28"/>
          <w:lang w:val="uk-UA"/>
        </w:rPr>
        <w:t>18 листопада 2013 року — 22 листопада 2013 року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tbl>
      <w:tblPr>
        <w:jc w:val="left"/>
        <w:tblInd w:type="dxa" w:w="53"/>
        <w:tblBorders>
          <w:top w:color="000001" w:space="0" w:sz="2" w:val="single"/>
          <w:left w:color="000001" w:space="0" w:sz="2" w:val="single"/>
          <w:bottom w:color="000001" w:space="0" w:sz="2" w:val="single"/>
          <w:insideH w:color="000001" w:space="0" w:sz="2" w:val="single"/>
          <w:right w:val="none"/>
          <w:insideV w:val="none"/>
        </w:tblBorders>
        <w:tblCellMar>
          <w:top w:type="dxa" w:w="55"/>
          <w:left w:type="dxa" w:w="51"/>
          <w:bottom w:type="dxa" w:w="55"/>
          <w:right w:type="dxa" w:w="55"/>
        </w:tblCellMar>
      </w:tblPr>
      <w:tblGrid>
        <w:gridCol w:w="1410"/>
        <w:gridCol w:w="5265"/>
        <w:gridCol w:w="855"/>
        <w:gridCol w:w="2295"/>
      </w:tblGrid>
      <w:tr>
        <w:trPr>
          <w:cantSplit w:val="false"/>
        </w:trPr>
        <w:tc>
          <w:tcPr>
            <w:tcW w:type="dxa" w:w="1410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1"/>
            </w:tcMar>
          </w:tcPr>
          <w:p>
            <w:pPr>
              <w:pStyle w:val="style21"/>
            </w:pPr>
            <w:r>
              <w:rPr>
                <w:sz w:val="28"/>
                <w:szCs w:val="28"/>
              </w:rPr>
              <w:t xml:space="preserve">День </w:t>
            </w:r>
          </w:p>
        </w:tc>
        <w:tc>
          <w:tcPr>
            <w:tcW w:type="dxa" w:w="5265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1"/>
            </w:tcMar>
          </w:tcPr>
          <w:p>
            <w:pPr>
              <w:pStyle w:val="style21"/>
            </w:pPr>
            <w:r>
              <w:rPr>
                <w:sz w:val="28"/>
                <w:szCs w:val="28"/>
              </w:rPr>
              <w:t>Заходи</w:t>
            </w:r>
          </w:p>
        </w:tc>
        <w:tc>
          <w:tcPr>
            <w:tcW w:type="dxa" w:w="855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1"/>
            </w:tcMar>
          </w:tcPr>
          <w:p>
            <w:pPr>
              <w:pStyle w:val="style21"/>
            </w:pPr>
            <w:r>
              <w:rPr>
                <w:sz w:val="28"/>
                <w:szCs w:val="28"/>
              </w:rPr>
              <w:t xml:space="preserve">Клас </w:t>
            </w:r>
          </w:p>
        </w:tc>
        <w:tc>
          <w:tcPr>
            <w:tcW w:type="dxa" w:w="2295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1"/>
            </w:tcMar>
          </w:tcPr>
          <w:p>
            <w:pPr>
              <w:pStyle w:val="style21"/>
            </w:pPr>
            <w:r>
              <w:rPr>
                <w:sz w:val="28"/>
                <w:szCs w:val="28"/>
              </w:rPr>
              <w:t xml:space="preserve">Відповідальний </w:t>
            </w:r>
          </w:p>
        </w:tc>
      </w:tr>
      <w:tr>
        <w:trPr>
          <w:cantSplit w:val="false"/>
        </w:trPr>
        <w:tc>
          <w:tcPr>
            <w:tcW w:type="dxa" w:w="1410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1"/>
            </w:tcMar>
          </w:tcPr>
          <w:p>
            <w:pPr>
              <w:pStyle w:val="style21"/>
            </w:pPr>
            <w:r>
              <w:rPr>
                <w:sz w:val="28"/>
                <w:szCs w:val="28"/>
              </w:rPr>
              <w:t xml:space="preserve">Понеділок </w:t>
            </w:r>
            <w:r>
              <w:rPr>
                <w:sz w:val="28"/>
                <w:szCs w:val="28"/>
                <w:lang w:val="uk-UA"/>
              </w:rPr>
              <w:t>18.11.2013</w:t>
            </w:r>
          </w:p>
        </w:tc>
        <w:tc>
          <w:tcPr>
            <w:tcW w:type="dxa" w:w="5265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1"/>
            </w:tcMar>
          </w:tcPr>
          <w:p>
            <w:pPr>
              <w:pStyle w:val="style21"/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</w:rPr>
              <w:t>Відкриття  Тижня з правил дорожнього руху.</w:t>
            </w:r>
          </w:p>
          <w:p>
            <w:pPr>
              <w:pStyle w:val="style21"/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</w:rPr>
              <w:t>Виготовлення газети «Будь обережним на дорозі»</w:t>
            </w:r>
          </w:p>
          <w:p>
            <w:pPr>
              <w:pStyle w:val="style21"/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</w:rPr>
              <w:t>Гра «У гості до Тома»</w:t>
            </w:r>
          </w:p>
        </w:tc>
        <w:tc>
          <w:tcPr>
            <w:tcW w:type="dxa" w:w="855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1"/>
            </w:tcMar>
          </w:tcPr>
          <w:p>
            <w:pPr>
              <w:pStyle w:val="style21"/>
            </w:pPr>
            <w:r>
              <w:rPr>
                <w:sz w:val="28"/>
                <w:szCs w:val="28"/>
              </w:rPr>
              <w:t>Підг. —</w:t>
            </w:r>
            <w:r>
              <w:rPr>
                <w:sz w:val="28"/>
                <w:szCs w:val="28"/>
                <w:lang w:val="uk-UA"/>
              </w:rPr>
              <w:t xml:space="preserve"> 10</w:t>
            </w:r>
          </w:p>
          <w:p>
            <w:pPr>
              <w:pStyle w:val="style21"/>
            </w:pPr>
            <w:r>
              <w:rPr/>
            </w:r>
          </w:p>
          <w:p>
            <w:pPr>
              <w:pStyle w:val="style21"/>
            </w:pPr>
            <w:r>
              <w:rPr>
                <w:sz w:val="28"/>
                <w:szCs w:val="28"/>
                <w:lang w:val="uk-UA"/>
              </w:rPr>
              <w:t xml:space="preserve">1 </w:t>
            </w:r>
          </w:p>
        </w:tc>
        <w:tc>
          <w:tcPr>
            <w:tcW w:type="dxa" w:w="2295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1"/>
            </w:tcMar>
          </w:tcPr>
          <w:p>
            <w:pPr>
              <w:pStyle w:val="style21"/>
            </w:pPr>
            <w:r>
              <w:rPr>
                <w:sz w:val="28"/>
                <w:szCs w:val="28"/>
              </w:rPr>
              <w:t>Білоєдова Л.І.</w:t>
            </w:r>
          </w:p>
          <w:p>
            <w:pPr>
              <w:pStyle w:val="style21"/>
            </w:pPr>
            <w:r>
              <w:rPr/>
            </w:r>
          </w:p>
          <w:p>
            <w:pPr>
              <w:pStyle w:val="style21"/>
            </w:pPr>
            <w:r>
              <w:rPr/>
            </w:r>
          </w:p>
          <w:p>
            <w:pPr>
              <w:pStyle w:val="style21"/>
            </w:pPr>
            <w:r>
              <w:rPr/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Бондар Л.М.</w:t>
            </w:r>
          </w:p>
        </w:tc>
      </w:tr>
      <w:tr>
        <w:trPr>
          <w:cantSplit w:val="false"/>
        </w:trPr>
        <w:tc>
          <w:tcPr>
            <w:tcW w:type="dxa" w:w="1410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1"/>
            </w:tcMar>
          </w:tcPr>
          <w:p>
            <w:pPr>
              <w:pStyle w:val="style21"/>
            </w:pPr>
            <w:r>
              <w:rPr>
                <w:sz w:val="28"/>
                <w:szCs w:val="28"/>
              </w:rPr>
              <w:t xml:space="preserve">Вівторок </w:t>
            </w:r>
            <w:r>
              <w:rPr>
                <w:sz w:val="28"/>
                <w:szCs w:val="28"/>
                <w:lang w:val="uk-UA"/>
              </w:rPr>
              <w:t>19.11.2013</w:t>
            </w:r>
          </w:p>
        </w:tc>
        <w:tc>
          <w:tcPr>
            <w:tcW w:type="dxa" w:w="5265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1"/>
            </w:tcMar>
          </w:tcPr>
          <w:p>
            <w:pPr>
              <w:pStyle w:val="style21"/>
            </w:pPr>
            <w:r>
              <w:rPr>
                <w:sz w:val="28"/>
                <w:szCs w:val="28"/>
              </w:rPr>
              <w:t>Ми —</w:t>
            </w:r>
            <w:r>
              <w:rPr>
                <w:sz w:val="28"/>
                <w:szCs w:val="28"/>
                <w:lang w:val="uk-UA"/>
              </w:rPr>
              <w:t xml:space="preserve"> пішоходи. Ми — пасажири.</w:t>
            </w:r>
          </w:p>
          <w:p>
            <w:pPr>
              <w:pStyle w:val="style21"/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>Екскурсія “Спостереження за роботою світлофора”</w:t>
            </w:r>
          </w:p>
          <w:p>
            <w:pPr>
              <w:pStyle w:val="style21"/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>Сюжетно-рольова гра “Я - п</w:t>
            </w:r>
            <w:r>
              <w:rPr>
                <w:sz w:val="28"/>
                <w:szCs w:val="28"/>
                <w:lang w:val="uk-UA"/>
              </w:rPr>
              <w:t>ішохід</w:t>
            </w:r>
            <w:r>
              <w:rPr>
                <w:sz w:val="28"/>
                <w:szCs w:val="28"/>
                <w:lang w:val="uk-UA"/>
              </w:rPr>
              <w:t>”</w:t>
            </w:r>
          </w:p>
        </w:tc>
        <w:tc>
          <w:tcPr>
            <w:tcW w:type="dxa" w:w="855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1"/>
            </w:tcMar>
          </w:tcPr>
          <w:p>
            <w:pPr>
              <w:pStyle w:val="style21"/>
            </w:pPr>
            <w:r>
              <w:rPr>
                <w:sz w:val="28"/>
                <w:szCs w:val="28"/>
              </w:rPr>
              <w:t>Підг.</w:t>
            </w:r>
            <w:r>
              <w:rPr>
                <w:sz w:val="28"/>
                <w:szCs w:val="28"/>
                <w:lang w:val="uk-UA"/>
              </w:rPr>
              <w:t>-4</w:t>
            </w:r>
          </w:p>
          <w:p>
            <w:pPr>
              <w:pStyle w:val="style21"/>
            </w:pPr>
            <w:r>
              <w:rPr/>
            </w:r>
          </w:p>
          <w:p>
            <w:pPr>
              <w:pStyle w:val="style21"/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type="dxa" w:w="2295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1"/>
            </w:tcMar>
          </w:tcPr>
          <w:p>
            <w:pPr>
              <w:pStyle w:val="style21"/>
            </w:pPr>
            <w:r>
              <w:rPr>
                <w:sz w:val="28"/>
                <w:szCs w:val="28"/>
              </w:rPr>
              <w:t xml:space="preserve">Класоводи, 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вихователі</w:t>
            </w:r>
          </w:p>
          <w:p>
            <w:pPr>
              <w:pStyle w:val="style21"/>
            </w:pPr>
            <w:r>
              <w:rPr/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Турчина С.М.</w:t>
            </w:r>
          </w:p>
        </w:tc>
      </w:tr>
      <w:tr>
        <w:trPr>
          <w:cantSplit w:val="false"/>
        </w:trPr>
        <w:tc>
          <w:tcPr>
            <w:tcW w:type="dxa" w:w="1410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1"/>
            </w:tcMar>
          </w:tcPr>
          <w:p>
            <w:pPr>
              <w:pStyle w:val="style21"/>
            </w:pPr>
            <w:r>
              <w:rPr>
                <w:sz w:val="28"/>
                <w:szCs w:val="28"/>
              </w:rPr>
              <w:t xml:space="preserve">Середа </w:t>
            </w:r>
            <w:r>
              <w:rPr>
                <w:sz w:val="28"/>
                <w:szCs w:val="28"/>
                <w:lang w:val="uk-UA"/>
              </w:rPr>
              <w:t>20.11.2013</w:t>
            </w:r>
          </w:p>
        </w:tc>
        <w:tc>
          <w:tcPr>
            <w:tcW w:type="dxa" w:w="5265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1"/>
            </w:tcMar>
          </w:tcPr>
          <w:p>
            <w:pPr>
              <w:pStyle w:val="style21"/>
            </w:pPr>
            <w:r>
              <w:rPr>
                <w:sz w:val="28"/>
                <w:szCs w:val="28"/>
              </w:rPr>
              <w:t>Усний журнал «Дорожня азбука»</w:t>
            </w:r>
          </w:p>
          <w:p>
            <w:pPr>
              <w:pStyle w:val="style21"/>
            </w:pPr>
            <w:r>
              <w:rPr/>
            </w:r>
          </w:p>
        </w:tc>
        <w:tc>
          <w:tcPr>
            <w:tcW w:type="dxa" w:w="855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1"/>
            </w:tcMar>
          </w:tcPr>
          <w:p>
            <w:pPr>
              <w:pStyle w:val="style21"/>
            </w:pPr>
            <w:r>
              <w:rPr>
                <w:sz w:val="28"/>
                <w:szCs w:val="28"/>
                <w:lang w:val="uk-UA"/>
              </w:rPr>
              <w:t>5-6</w:t>
            </w:r>
          </w:p>
        </w:tc>
        <w:tc>
          <w:tcPr>
            <w:tcW w:type="dxa" w:w="2295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1"/>
            </w:tcMar>
          </w:tcPr>
          <w:p>
            <w:pPr>
              <w:pStyle w:val="style21"/>
            </w:pPr>
            <w:r>
              <w:rPr>
                <w:sz w:val="28"/>
                <w:szCs w:val="28"/>
              </w:rPr>
              <w:t>Білоєдова Л.І., вихователі</w:t>
            </w:r>
          </w:p>
        </w:tc>
      </w:tr>
      <w:tr>
        <w:trPr>
          <w:cantSplit w:val="false"/>
        </w:trPr>
        <w:tc>
          <w:tcPr>
            <w:tcW w:type="dxa" w:w="1410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1"/>
            </w:tcMar>
          </w:tcPr>
          <w:p>
            <w:pPr>
              <w:pStyle w:val="style21"/>
            </w:pPr>
            <w:r>
              <w:rPr>
                <w:sz w:val="28"/>
                <w:szCs w:val="28"/>
              </w:rPr>
              <w:t xml:space="preserve">Четвер </w:t>
            </w:r>
            <w:r>
              <w:rPr>
                <w:sz w:val="28"/>
                <w:szCs w:val="28"/>
                <w:lang w:val="uk-UA"/>
              </w:rPr>
              <w:t>21.11.2013</w:t>
            </w:r>
          </w:p>
        </w:tc>
        <w:tc>
          <w:tcPr>
            <w:tcW w:type="dxa" w:w="5265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1"/>
            </w:tcMar>
          </w:tcPr>
          <w:p>
            <w:pPr>
              <w:pStyle w:val="style21"/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</w:rPr>
              <w:t>Веселі ігри та розваги «</w:t>
            </w:r>
            <w:r>
              <w:rPr>
                <w:sz w:val="28"/>
                <w:szCs w:val="28"/>
              </w:rPr>
              <w:t>У країні Світлофора Моргайки»</w:t>
            </w:r>
            <w:r>
              <w:rPr>
                <w:sz w:val="28"/>
                <w:szCs w:val="28"/>
              </w:rPr>
              <w:t>.</w:t>
            </w:r>
          </w:p>
          <w:p>
            <w:pPr>
              <w:pStyle w:val="style21"/>
            </w:pPr>
            <w:r>
              <w:rPr/>
            </w:r>
          </w:p>
          <w:p>
            <w:pPr>
              <w:pStyle w:val="style21"/>
            </w:pPr>
            <w:r>
              <w:rPr>
                <w:rStyle w:val="style15"/>
                <w:rFonts w:cs="Century Gothic"/>
                <w:b w:val="false"/>
                <w:bCs w:val="false"/>
                <w:sz w:val="28"/>
                <w:szCs w:val="28"/>
                <w:lang w:val="uk-UA"/>
              </w:rPr>
              <w:t xml:space="preserve">- </w:t>
            </w:r>
            <w:r>
              <w:rPr>
                <w:rStyle w:val="style15"/>
                <w:rFonts w:cs="Century Gothic"/>
                <w:b w:val="false"/>
                <w:bCs w:val="false"/>
                <w:sz w:val="28"/>
                <w:szCs w:val="28"/>
                <w:lang w:val="uk-UA"/>
              </w:rPr>
              <w:t>Вікторина «Дорожні знаки та їх значення»</w:t>
            </w:r>
          </w:p>
          <w:p>
            <w:pPr>
              <w:pStyle w:val="style21"/>
            </w:pPr>
            <w:r>
              <w:rPr>
                <w:rStyle w:val="style15"/>
                <w:rFonts w:cs="Century Gothic"/>
                <w:b w:val="false"/>
                <w:bCs w:val="false"/>
                <w:sz w:val="28"/>
                <w:szCs w:val="28"/>
                <w:lang w:val="uk-UA"/>
              </w:rPr>
              <w:t xml:space="preserve">- </w:t>
            </w:r>
            <w:r>
              <w:rPr>
                <w:rStyle w:val="style15"/>
                <w:rFonts w:cs="Century Gothic"/>
                <w:b w:val="false"/>
                <w:bCs w:val="false"/>
                <w:sz w:val="28"/>
                <w:szCs w:val="28"/>
                <w:lang w:val="uk-UA"/>
              </w:rPr>
              <w:t>Відкритий виховний захід “Що нам вулиці говорять”</w:t>
            </w:r>
          </w:p>
          <w:p>
            <w:pPr>
              <w:pStyle w:val="style21"/>
            </w:pPr>
            <w:r>
              <w:rPr>
                <w:rStyle w:val="style15"/>
                <w:rFonts w:cs="Century Gothic"/>
                <w:b w:val="false"/>
                <w:bCs w:val="false"/>
                <w:sz w:val="28"/>
                <w:szCs w:val="28"/>
                <w:lang w:val="uk-UA"/>
              </w:rPr>
              <w:t>- Бесіда “Безпека на вулиці”</w:t>
            </w:r>
          </w:p>
        </w:tc>
        <w:tc>
          <w:tcPr>
            <w:tcW w:type="dxa" w:w="855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1"/>
            </w:tcMar>
          </w:tcPr>
          <w:p>
            <w:pPr>
              <w:pStyle w:val="style21"/>
            </w:pPr>
            <w:r>
              <w:rPr>
                <w:sz w:val="28"/>
                <w:szCs w:val="28"/>
              </w:rPr>
              <w:t>Підг.</w:t>
            </w:r>
            <w:r>
              <w:rPr>
                <w:sz w:val="28"/>
                <w:szCs w:val="28"/>
                <w:lang w:val="uk-UA"/>
              </w:rPr>
              <w:t>-4</w:t>
            </w:r>
          </w:p>
          <w:p>
            <w:pPr>
              <w:pStyle w:val="style21"/>
            </w:pPr>
            <w:r>
              <w:rPr/>
            </w:r>
          </w:p>
          <w:p>
            <w:pPr>
              <w:pStyle w:val="style21"/>
            </w:pPr>
            <w:r>
              <w:rPr>
                <w:sz w:val="28"/>
                <w:szCs w:val="28"/>
                <w:lang w:val="uk-UA"/>
              </w:rPr>
              <w:t>7-10</w:t>
            </w:r>
          </w:p>
          <w:p>
            <w:pPr>
              <w:pStyle w:val="style21"/>
            </w:pPr>
            <w:r>
              <w:rPr/>
            </w:r>
          </w:p>
          <w:p>
            <w:pPr>
              <w:pStyle w:val="style21"/>
            </w:pPr>
            <w:r>
              <w:rPr>
                <w:sz w:val="28"/>
                <w:szCs w:val="28"/>
                <w:lang w:val="uk-UA"/>
              </w:rPr>
              <w:t>5</w:t>
            </w:r>
          </w:p>
          <w:p>
            <w:pPr>
              <w:pStyle w:val="style21"/>
            </w:pPr>
            <w:r>
              <w:rPr/>
            </w:r>
          </w:p>
          <w:p>
            <w:pPr>
              <w:pStyle w:val="style21"/>
            </w:pPr>
            <w:r>
              <w:rPr/>
            </w:r>
          </w:p>
          <w:p>
            <w:pPr>
              <w:pStyle w:val="style21"/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type="dxa" w:w="2295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1"/>
            </w:tcMar>
          </w:tcPr>
          <w:p>
            <w:pPr>
              <w:pStyle w:val="style21"/>
            </w:pPr>
            <w:r>
              <w:rPr>
                <w:sz w:val="28"/>
                <w:szCs w:val="28"/>
              </w:rPr>
              <w:t xml:space="preserve">Класоводи, 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вихователі</w:t>
            </w:r>
          </w:p>
          <w:p>
            <w:pPr>
              <w:pStyle w:val="style21"/>
            </w:pPr>
            <w:r>
              <w:rPr/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Білоєдова Л.І.</w:t>
            </w:r>
          </w:p>
          <w:p>
            <w:pPr>
              <w:pStyle w:val="style21"/>
            </w:pPr>
            <w:r>
              <w:rPr/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Неонета І.В.</w:t>
            </w:r>
          </w:p>
          <w:p>
            <w:pPr>
              <w:pStyle w:val="style21"/>
            </w:pPr>
            <w:r>
              <w:rPr/>
            </w:r>
          </w:p>
          <w:p>
            <w:pPr>
              <w:pStyle w:val="style21"/>
            </w:pPr>
            <w:r>
              <w:rPr/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Головченко Н.В.</w:t>
            </w:r>
          </w:p>
        </w:tc>
      </w:tr>
      <w:tr>
        <w:trPr>
          <w:cantSplit w:val="false"/>
        </w:trPr>
        <w:tc>
          <w:tcPr>
            <w:tcW w:type="dxa" w:w="1410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1"/>
            </w:tcMar>
          </w:tcPr>
          <w:p>
            <w:pPr>
              <w:pStyle w:val="style21"/>
            </w:pPr>
            <w:r>
              <w:rPr>
                <w:sz w:val="28"/>
                <w:szCs w:val="28"/>
                <w:lang w:val="en-US"/>
              </w:rPr>
              <w:t>П'ятниця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>22.11.2013</w:t>
            </w:r>
          </w:p>
        </w:tc>
        <w:tc>
          <w:tcPr>
            <w:tcW w:type="dxa" w:w="5265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1"/>
            </w:tcMar>
          </w:tcPr>
          <w:p>
            <w:pPr>
              <w:pStyle w:val="style21"/>
            </w:pPr>
            <w:r>
              <w:rPr>
                <w:sz w:val="28"/>
                <w:szCs w:val="28"/>
              </w:rPr>
              <w:t>Бесіда «Знай та вивчай правила дорожнього руху»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Закриття Тижня з правил дорожнього руху. Конкурс малюнків «Знаю правила дорожнього руху»</w:t>
            </w:r>
          </w:p>
        </w:tc>
        <w:tc>
          <w:tcPr>
            <w:tcW w:type="dxa" w:w="855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1"/>
            </w:tcMar>
          </w:tcPr>
          <w:p>
            <w:pPr>
              <w:pStyle w:val="style21"/>
            </w:pPr>
            <w:r>
              <w:rPr>
                <w:sz w:val="28"/>
                <w:szCs w:val="28"/>
                <w:lang w:val="uk-UA"/>
              </w:rPr>
              <w:t>3</w:t>
            </w:r>
          </w:p>
          <w:p>
            <w:pPr>
              <w:pStyle w:val="style21"/>
            </w:pPr>
            <w:r>
              <w:rPr/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підг.</w:t>
            </w:r>
            <w:r>
              <w:rPr>
                <w:sz w:val="28"/>
                <w:szCs w:val="28"/>
                <w:lang w:val="uk-UA"/>
              </w:rPr>
              <w:t>-10</w:t>
            </w:r>
          </w:p>
        </w:tc>
        <w:tc>
          <w:tcPr>
            <w:tcW w:type="dxa" w:w="2295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1"/>
            </w:tcMar>
          </w:tcPr>
          <w:p>
            <w:pPr>
              <w:pStyle w:val="style21"/>
            </w:pPr>
            <w:r>
              <w:rPr>
                <w:sz w:val="28"/>
                <w:szCs w:val="28"/>
              </w:rPr>
              <w:t>Жукова В.О.</w:t>
            </w:r>
          </w:p>
          <w:p>
            <w:pPr>
              <w:pStyle w:val="style21"/>
            </w:pPr>
            <w:r>
              <w:rPr/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 xml:space="preserve">Вчителі, 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вихователі</w:t>
            </w:r>
          </w:p>
        </w:tc>
      </w:tr>
    </w:tbl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overflowPunct w:val="false"/>
    </w:pPr>
    <w:rPr>
      <w:rFonts w:ascii="Times New Roman" w:cs="Mangal" w:eastAsia="Arial Unicode MS" w:hAnsi="Times New Roman"/>
      <w:color w:val="00000A"/>
      <w:sz w:val="24"/>
      <w:szCs w:val="24"/>
      <w:lang w:bidi="hi-IN" w:eastAsia="zh-CN" w:val="ru-RU"/>
    </w:rPr>
  </w:style>
  <w:style w:styleId="style15" w:type="character">
    <w:name w:val="3centuryschoolbook145pt0p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Mangal" w:eastAsia="Arial Unicode MS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  <w:style w:styleId="style21" w:type="paragraph">
    <w:name w:val="Содержимое таблицы"/>
    <w:basedOn w:val="style0"/>
    <w:next w:val="style21"/>
    <w:pPr>
      <w:suppressLineNumbers/>
    </w:pPr>
    <w:rPr/>
  </w:style>
  <w:style w:styleId="style22" w:type="paragraph">
    <w:name w:val="Заголовок таблицы"/>
    <w:basedOn w:val="style21"/>
    <w:next w:val="style22"/>
    <w:pPr>
      <w:suppressLineNumbers/>
      <w:jc w:val="center"/>
    </w:pPr>
    <w:rPr>
      <w:b/>
      <w:bCs/>
    </w:rPr>
  </w:style>
  <w:style w:styleId="style23" w:type="paragraph">
    <w:name w:val="30"/>
    <w:basedOn w:val="style0"/>
    <w:next w:val="style23"/>
    <w:pPr>
      <w:spacing w:after="280" w:before="280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13269</TotalTime>
  <Application>LibreOffice/4.0.5.2$Windows_x86 LibreOffice_project/5464147a081647a250913f19c0715bca595af2f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2013-11-18T10:42:17.41Z</dcterms:created>
  <cp:lastPrinted>2013-11-18T11:16:35.27Z</cp:lastPrinted>
  <dcterms:modified xsi:type="dcterms:W3CDTF">2013-11-19T09:44:40.70Z</dcterms:modified>
  <cp:revision>2</cp:revision>
</cp:coreProperties>
</file>