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3C" w:rsidRPr="00F27588" w:rsidRDefault="009D763C" w:rsidP="009D763C">
      <w:pPr>
        <w:spacing w:after="0" w:line="240" w:lineRule="auto"/>
        <w:jc w:val="center"/>
        <w:rPr>
          <w:sz w:val="26"/>
          <w:szCs w:val="26"/>
          <w:lang w:val="uk-UA"/>
        </w:rPr>
      </w:pPr>
    </w:p>
    <w:p w:rsidR="009D763C" w:rsidRPr="00F27588" w:rsidRDefault="009D763C" w:rsidP="009D763C">
      <w:pPr>
        <w:spacing w:after="0" w:line="240" w:lineRule="auto"/>
        <w:jc w:val="center"/>
        <w:rPr>
          <w:sz w:val="26"/>
          <w:szCs w:val="26"/>
          <w:lang w:val="uk-UA"/>
        </w:rPr>
      </w:pPr>
      <w:r w:rsidRPr="00F27588">
        <w:rPr>
          <w:rFonts w:ascii="Times New Roman" w:hAnsi="Times New Roman"/>
          <w:sz w:val="26"/>
          <w:szCs w:val="26"/>
        </w:rPr>
        <w:t>КОМУНАЛЬНИЙ ЗАКЛАД</w:t>
      </w:r>
    </w:p>
    <w:p w:rsidR="009D763C" w:rsidRPr="00F27588" w:rsidRDefault="009D763C" w:rsidP="009D76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7588">
        <w:rPr>
          <w:rFonts w:ascii="Times New Roman" w:hAnsi="Times New Roman"/>
          <w:sz w:val="26"/>
          <w:szCs w:val="26"/>
          <w:lang w:val="uk-UA"/>
        </w:rPr>
        <w:t>ХАРКІВ</w:t>
      </w:r>
      <w:r w:rsidRPr="00F27588">
        <w:rPr>
          <w:rFonts w:ascii="Times New Roman" w:hAnsi="Times New Roman"/>
          <w:sz w:val="26"/>
          <w:szCs w:val="26"/>
        </w:rPr>
        <w:t>СЬКА СПЕЦІАЛЬНА ЗАГАЛЬНООСВІТНЯ</w:t>
      </w:r>
      <w:r w:rsidRPr="00F2758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27588">
        <w:rPr>
          <w:rFonts w:ascii="Times New Roman" w:hAnsi="Times New Roman"/>
          <w:bCs/>
          <w:sz w:val="26"/>
          <w:szCs w:val="26"/>
          <w:lang w:val="uk-UA"/>
        </w:rPr>
        <w:t>ШКОЛА-ІНТЕРНАТ № 3</w:t>
      </w:r>
    </w:p>
    <w:p w:rsidR="009D763C" w:rsidRPr="00F27588" w:rsidRDefault="009D763C" w:rsidP="009D763C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F27588">
        <w:rPr>
          <w:rFonts w:ascii="Times New Roman" w:hAnsi="Times New Roman"/>
          <w:bCs/>
          <w:sz w:val="26"/>
          <w:szCs w:val="26"/>
          <w:lang w:val="uk-UA"/>
        </w:rPr>
        <w:t>ХАРКІВСЬКОЇ ОБЛАСНОЇ РАДИ</w:t>
      </w:r>
    </w:p>
    <w:p w:rsidR="009D763C" w:rsidRDefault="009D763C" w:rsidP="009D76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763C" w:rsidRDefault="009D763C" w:rsidP="009D76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050F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9D763C" w:rsidRDefault="00297872" w:rsidP="009D76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04</w:t>
      </w:r>
      <w:r w:rsidR="009D763C" w:rsidRPr="006C4D70">
        <w:rPr>
          <w:rFonts w:ascii="Times New Roman" w:hAnsi="Times New Roman"/>
          <w:sz w:val="28"/>
          <w:szCs w:val="28"/>
          <w:lang w:val="uk-UA"/>
        </w:rPr>
        <w:t>.</w:t>
      </w:r>
      <w:r w:rsidR="008A1061">
        <w:rPr>
          <w:rFonts w:ascii="Times New Roman" w:hAnsi="Times New Roman"/>
          <w:sz w:val="28"/>
          <w:szCs w:val="28"/>
          <w:lang w:val="uk-UA"/>
        </w:rPr>
        <w:t>01.2017</w:t>
      </w:r>
      <w:r w:rsidR="009D763C" w:rsidRPr="00BF7E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9D763C" w:rsidRPr="006C4D7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9D763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D763C" w:rsidRPr="00BF7EF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9D763C" w:rsidRDefault="009D763C" w:rsidP="009D763C">
      <w:pPr>
        <w:rPr>
          <w:lang w:val="uk-UA"/>
        </w:rPr>
      </w:pPr>
    </w:p>
    <w:p w:rsidR="009D763C" w:rsidRPr="0076181F" w:rsidRDefault="009D763C" w:rsidP="009D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81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76181F">
        <w:rPr>
          <w:rFonts w:ascii="Times New Roman" w:hAnsi="Times New Roman" w:cs="Times New Roman"/>
          <w:b/>
          <w:sz w:val="28"/>
          <w:szCs w:val="28"/>
          <w:lang w:val="uk-UA"/>
        </w:rPr>
        <w:t>створення комісії  для технічного</w:t>
      </w:r>
    </w:p>
    <w:p w:rsidR="009D763C" w:rsidRDefault="009D763C" w:rsidP="009D76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81F">
        <w:rPr>
          <w:rFonts w:ascii="Times New Roman" w:hAnsi="Times New Roman" w:cs="Times New Roman"/>
          <w:b/>
          <w:sz w:val="28"/>
          <w:szCs w:val="28"/>
          <w:lang w:val="uk-UA"/>
        </w:rPr>
        <w:t>огляду будівель, споруд і інженерних мереж</w:t>
      </w:r>
    </w:p>
    <w:p w:rsidR="009D763C" w:rsidRDefault="009D763C" w:rsidP="009D763C">
      <w:pPr>
        <w:spacing w:after="0" w:line="360" w:lineRule="auto"/>
        <w:rPr>
          <w:b/>
          <w:lang w:val="uk-UA"/>
        </w:rPr>
      </w:pPr>
    </w:p>
    <w:tbl>
      <w:tblPr>
        <w:tblStyle w:val="a3"/>
        <w:tblW w:w="0" w:type="auto"/>
        <w:tblLook w:val="01E0"/>
      </w:tblPr>
      <w:tblGrid>
        <w:gridCol w:w="9468"/>
      </w:tblGrid>
      <w:tr w:rsidR="009D763C" w:rsidRPr="0076181F" w:rsidTr="001A061F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D763C" w:rsidRPr="006D74C5" w:rsidRDefault="009D763C" w:rsidP="001A061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Відповідно до Постанови КМУ № 409 від 05.05.1997 « Про забезпечення надійності та безпечності експлуатації будівель, споруд та інженерних мереж</w:t>
            </w:r>
          </w:p>
        </w:tc>
      </w:tr>
    </w:tbl>
    <w:p w:rsidR="009D763C" w:rsidRPr="00063163" w:rsidRDefault="009D763C" w:rsidP="009D7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63C" w:rsidRDefault="009D763C" w:rsidP="009D7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9D763C" w:rsidRDefault="009D763C" w:rsidP="009D763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 xml:space="preserve">Створити постійно діючу комісію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технічного огляду будівель, споруд </w:t>
      </w:r>
      <w:r>
        <w:rPr>
          <w:sz w:val="28"/>
          <w:szCs w:val="28"/>
          <w:lang w:val="uk-UA"/>
        </w:rPr>
        <w:t xml:space="preserve">і </w:t>
      </w:r>
      <w:r w:rsidRPr="00FC2493">
        <w:rPr>
          <w:rFonts w:ascii="Times New Roman" w:hAnsi="Times New Roman" w:cs="Times New Roman"/>
          <w:sz w:val="28"/>
          <w:szCs w:val="28"/>
          <w:lang w:val="uk-UA"/>
        </w:rPr>
        <w:t>інженерних мереж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763C" w:rsidRPr="00453759" w:rsidRDefault="009D763C" w:rsidP="009D7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Литвищенко Т.І.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голова комісії, заступник директора з навчально-виховної роботи</w:t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763C" w:rsidRPr="00511F6A" w:rsidRDefault="009D763C" w:rsidP="009D76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Омельченко В.І.</w:t>
      </w:r>
      <w:r w:rsidRPr="00511F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1F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член комісії, робітник з </w:t>
      </w:r>
      <w:r w:rsidRPr="00BC6665">
        <w:rPr>
          <w:rFonts w:ascii="Times New Roman" w:hAnsi="Times New Roman" w:cs="Times New Roman"/>
          <w:sz w:val="28"/>
          <w:szCs w:val="28"/>
          <w:lang w:val="uk-UA"/>
        </w:rPr>
        <w:t>комплексного бслуговування й ремонту будівель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763C" w:rsidRDefault="009D763C" w:rsidP="009D7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15D">
        <w:rPr>
          <w:rFonts w:ascii="Times New Roman" w:hAnsi="Times New Roman" w:cs="Times New Roman"/>
          <w:sz w:val="28"/>
          <w:szCs w:val="28"/>
          <w:lang w:val="uk-UA"/>
        </w:rPr>
        <w:t>Ложка О.Ф.</w:t>
      </w:r>
      <w:r w:rsidRPr="000061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615D">
        <w:rPr>
          <w:rFonts w:ascii="Times New Roman" w:hAnsi="Times New Roman" w:cs="Times New Roman"/>
          <w:sz w:val="28"/>
          <w:szCs w:val="28"/>
          <w:lang w:val="uk-UA"/>
        </w:rPr>
        <w:tab/>
        <w:t>член комісії, інженер з охорони праці;</w:t>
      </w:r>
    </w:p>
    <w:p w:rsidR="006024F3" w:rsidRDefault="009D763C" w:rsidP="009D7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Хантіль Л.П.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615D">
        <w:rPr>
          <w:rFonts w:ascii="Times New Roman" w:hAnsi="Times New Roman" w:cs="Times New Roman"/>
          <w:sz w:val="28"/>
          <w:szCs w:val="28"/>
          <w:lang w:val="uk-UA"/>
        </w:rPr>
        <w:t xml:space="preserve">член комісії,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</w:t>
      </w:r>
      <w:r w:rsidR="006024F3">
        <w:rPr>
          <w:rFonts w:ascii="Times New Roman" w:hAnsi="Times New Roman" w:cs="Times New Roman"/>
          <w:sz w:val="28"/>
          <w:szCs w:val="28"/>
          <w:lang w:val="uk-UA"/>
        </w:rPr>
        <w:t>господарської роботи</w:t>
      </w:r>
    </w:p>
    <w:p w:rsidR="009D763C" w:rsidRDefault="009D763C" w:rsidP="009D7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Зубрилова О.М.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615D">
        <w:rPr>
          <w:rFonts w:ascii="Times New Roman" w:hAnsi="Times New Roman" w:cs="Times New Roman"/>
          <w:sz w:val="28"/>
          <w:szCs w:val="28"/>
          <w:lang w:val="uk-UA"/>
        </w:rPr>
        <w:t xml:space="preserve">член комісії,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профкому;</w:t>
      </w:r>
    </w:p>
    <w:p w:rsidR="009D763C" w:rsidRDefault="009D763C" w:rsidP="009D763C">
      <w:pPr>
        <w:spacing w:after="0" w:line="360" w:lineRule="auto"/>
        <w:jc w:val="both"/>
        <w:rPr>
          <w:sz w:val="28"/>
          <w:szCs w:val="28"/>
          <w:lang w:val="uk-UA"/>
        </w:rPr>
      </w:pPr>
      <w:r w:rsidRPr="00453759">
        <w:rPr>
          <w:rFonts w:ascii="Times New Roman" w:hAnsi="Times New Roman" w:cs="Times New Roman"/>
          <w:sz w:val="28"/>
          <w:szCs w:val="28"/>
          <w:lang w:val="uk-UA"/>
        </w:rPr>
        <w:t>2.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CC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технічного огляду будівель та споруд</w:t>
      </w:r>
    </w:p>
    <w:p w:rsidR="009D763C" w:rsidRPr="00511F6A" w:rsidRDefault="009D763C" w:rsidP="009D763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2.1.Проводити огляд будівель та споруд два рази на рік.</w:t>
      </w:r>
    </w:p>
    <w:p w:rsidR="009D763C" w:rsidRPr="0000615D" w:rsidRDefault="009D763C" w:rsidP="009D7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2.2.Результати оглядів та виявлені дефекти оформляти актами</w:t>
      </w:r>
    </w:p>
    <w:p w:rsidR="009D763C" w:rsidRDefault="009D763C" w:rsidP="009D76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наказу залишаю за собою.</w:t>
      </w:r>
      <w:r w:rsidRPr="009D76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D763C" w:rsidRDefault="009D763C" w:rsidP="009D76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63C" w:rsidRPr="005B127E" w:rsidRDefault="009D763C" w:rsidP="009D76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27E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5B127E">
        <w:rPr>
          <w:rFonts w:ascii="Times New Roman" w:hAnsi="Times New Roman" w:cs="Times New Roman"/>
          <w:b/>
          <w:sz w:val="28"/>
          <w:szCs w:val="28"/>
        </w:rPr>
        <w:t>иректор школи</w:t>
      </w:r>
      <w:r w:rsidRPr="005B127E">
        <w:rPr>
          <w:rFonts w:ascii="Times New Roman" w:hAnsi="Times New Roman" w:cs="Times New Roman"/>
          <w:b/>
          <w:sz w:val="28"/>
          <w:szCs w:val="28"/>
        </w:rPr>
        <w:tab/>
      </w:r>
      <w:r w:rsidRPr="005B127E">
        <w:rPr>
          <w:rFonts w:ascii="Times New Roman" w:hAnsi="Times New Roman" w:cs="Times New Roman"/>
          <w:b/>
          <w:sz w:val="28"/>
          <w:szCs w:val="28"/>
        </w:rPr>
        <w:tab/>
      </w:r>
      <w:r w:rsidRPr="005B127E">
        <w:rPr>
          <w:rFonts w:ascii="Times New Roman" w:hAnsi="Times New Roman" w:cs="Times New Roman"/>
          <w:b/>
          <w:sz w:val="28"/>
          <w:szCs w:val="28"/>
        </w:rPr>
        <w:tab/>
      </w:r>
      <w:r w:rsidRPr="005B127E">
        <w:rPr>
          <w:rFonts w:ascii="Times New Roman" w:hAnsi="Times New Roman" w:cs="Times New Roman"/>
          <w:b/>
          <w:sz w:val="28"/>
          <w:szCs w:val="28"/>
        </w:rPr>
        <w:tab/>
      </w:r>
      <w:r w:rsidRPr="005B127E">
        <w:rPr>
          <w:rFonts w:ascii="Times New Roman" w:hAnsi="Times New Roman" w:cs="Times New Roman"/>
          <w:b/>
          <w:sz w:val="28"/>
          <w:szCs w:val="28"/>
        </w:rPr>
        <w:tab/>
      </w:r>
      <w:r w:rsidRPr="005B127E">
        <w:rPr>
          <w:rFonts w:ascii="Times New Roman" w:hAnsi="Times New Roman" w:cs="Times New Roman"/>
          <w:b/>
          <w:sz w:val="28"/>
          <w:szCs w:val="28"/>
        </w:rPr>
        <w:tab/>
      </w:r>
      <w:r w:rsidRPr="005B127E">
        <w:rPr>
          <w:rFonts w:ascii="Times New Roman" w:hAnsi="Times New Roman" w:cs="Times New Roman"/>
          <w:b/>
          <w:sz w:val="28"/>
          <w:szCs w:val="28"/>
          <w:lang w:val="uk-UA"/>
        </w:rPr>
        <w:tab/>
        <w:t>Н.М.Гончарова</w:t>
      </w:r>
    </w:p>
    <w:p w:rsidR="009D763C" w:rsidRPr="005B127E" w:rsidRDefault="009D763C" w:rsidP="009D763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Хантіль Л.П.</w:t>
      </w:r>
    </w:p>
    <w:p w:rsidR="009D763C" w:rsidRDefault="009D763C" w:rsidP="009D76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763C" w:rsidRDefault="009D763C" w:rsidP="009D76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F347F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A1061">
        <w:rPr>
          <w:rFonts w:ascii="Times New Roman" w:hAnsi="Times New Roman" w:cs="Times New Roman"/>
          <w:sz w:val="28"/>
          <w:szCs w:val="28"/>
          <w:lang w:val="uk-UA"/>
        </w:rPr>
        <w:t>04.01.2017</w:t>
      </w:r>
      <w:r w:rsidR="00B2045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9787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763C" w:rsidRDefault="009D763C" w:rsidP="009D76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Т.І.Литвищенко</w:t>
      </w:r>
    </w:p>
    <w:p w:rsidR="009D763C" w:rsidRDefault="009D763C" w:rsidP="009D7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</w:t>
      </w:r>
      <w:r w:rsidR="00DC0A47">
        <w:rPr>
          <w:rFonts w:ascii="Times New Roman" w:hAnsi="Times New Roman" w:cs="Times New Roman"/>
          <w:sz w:val="28"/>
          <w:szCs w:val="28"/>
          <w:lang w:val="uk-UA"/>
        </w:rPr>
        <w:t>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Л.П.Хантіль</w:t>
      </w:r>
    </w:p>
    <w:p w:rsidR="009D763C" w:rsidRPr="00453759" w:rsidRDefault="009D763C" w:rsidP="009D7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Робітник з обслуговування будівель                                       В.І.Омельченко</w:t>
      </w:r>
    </w:p>
    <w:p w:rsidR="009D763C" w:rsidRDefault="009D763C" w:rsidP="009D76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Інженер з охорони праці                                                          О.Ф.Ложка</w:t>
      </w:r>
    </w:p>
    <w:p w:rsidR="009D763C" w:rsidRDefault="009D763C" w:rsidP="009D76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профкому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О.М.Зубрилова</w:t>
      </w:r>
    </w:p>
    <w:p w:rsidR="009D763C" w:rsidRDefault="009D763C" w:rsidP="009D76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63C" w:rsidRPr="00BF7EF7" w:rsidRDefault="009D763C" w:rsidP="009D763C">
      <w:pPr>
        <w:rPr>
          <w:lang w:val="uk-UA"/>
        </w:rPr>
      </w:pPr>
    </w:p>
    <w:p w:rsidR="006372C5" w:rsidRPr="009D763C" w:rsidRDefault="006372C5">
      <w:pPr>
        <w:rPr>
          <w:lang w:val="uk-UA"/>
        </w:rPr>
      </w:pPr>
    </w:p>
    <w:sectPr w:rsidR="006372C5" w:rsidRPr="009D763C" w:rsidSect="009D763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986" w:rsidRDefault="00633986" w:rsidP="009D763C">
      <w:pPr>
        <w:spacing w:after="0" w:line="240" w:lineRule="auto"/>
      </w:pPr>
      <w:r>
        <w:separator/>
      </w:r>
    </w:p>
  </w:endnote>
  <w:endnote w:type="continuationSeparator" w:id="1">
    <w:p w:rsidR="00633986" w:rsidRDefault="00633986" w:rsidP="009D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986" w:rsidRDefault="00633986" w:rsidP="009D763C">
      <w:pPr>
        <w:spacing w:after="0" w:line="240" w:lineRule="auto"/>
      </w:pPr>
      <w:r>
        <w:separator/>
      </w:r>
    </w:p>
  </w:footnote>
  <w:footnote w:type="continuationSeparator" w:id="1">
    <w:p w:rsidR="00633986" w:rsidRDefault="00633986" w:rsidP="009D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8270"/>
      <w:docPartObj>
        <w:docPartGallery w:val="Page Numbers (Top of Page)"/>
        <w:docPartUnique/>
      </w:docPartObj>
    </w:sdtPr>
    <w:sdtContent>
      <w:p w:rsidR="009D763C" w:rsidRDefault="009404B0">
        <w:pPr>
          <w:pStyle w:val="a4"/>
          <w:jc w:val="center"/>
        </w:pPr>
        <w:fldSimple w:instr=" PAGE   \* MERGEFORMAT ">
          <w:r w:rsidR="008A1061">
            <w:rPr>
              <w:noProof/>
            </w:rPr>
            <w:t>2</w:t>
          </w:r>
        </w:fldSimple>
      </w:p>
    </w:sdtContent>
  </w:sdt>
  <w:p w:rsidR="009D763C" w:rsidRDefault="009D763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63C"/>
    <w:rsid w:val="000C0E6F"/>
    <w:rsid w:val="001C2671"/>
    <w:rsid w:val="00224910"/>
    <w:rsid w:val="00297872"/>
    <w:rsid w:val="002D27E3"/>
    <w:rsid w:val="004071AC"/>
    <w:rsid w:val="0042392E"/>
    <w:rsid w:val="004719C9"/>
    <w:rsid w:val="004B7420"/>
    <w:rsid w:val="004E5E99"/>
    <w:rsid w:val="005B2FE1"/>
    <w:rsid w:val="006024F3"/>
    <w:rsid w:val="006333DB"/>
    <w:rsid w:val="00633986"/>
    <w:rsid w:val="006372C5"/>
    <w:rsid w:val="007571C7"/>
    <w:rsid w:val="0088755B"/>
    <w:rsid w:val="008A1061"/>
    <w:rsid w:val="008A13DE"/>
    <w:rsid w:val="00936237"/>
    <w:rsid w:val="009404B0"/>
    <w:rsid w:val="0096604D"/>
    <w:rsid w:val="009D763C"/>
    <w:rsid w:val="00A844FB"/>
    <w:rsid w:val="00B20456"/>
    <w:rsid w:val="00C7282D"/>
    <w:rsid w:val="00D01C4D"/>
    <w:rsid w:val="00D23442"/>
    <w:rsid w:val="00D534B0"/>
    <w:rsid w:val="00DC0A47"/>
    <w:rsid w:val="00E549E4"/>
    <w:rsid w:val="00F347F2"/>
    <w:rsid w:val="00F5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63C"/>
  </w:style>
  <w:style w:type="paragraph" w:styleId="a6">
    <w:name w:val="footer"/>
    <w:basedOn w:val="a"/>
    <w:link w:val="a7"/>
    <w:uiPriority w:val="99"/>
    <w:semiHidden/>
    <w:unhideWhenUsed/>
    <w:rsid w:val="009D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763C"/>
  </w:style>
  <w:style w:type="paragraph" w:styleId="a8">
    <w:name w:val="Balloon Text"/>
    <w:basedOn w:val="a"/>
    <w:link w:val="a9"/>
    <w:uiPriority w:val="99"/>
    <w:semiHidden/>
    <w:unhideWhenUsed/>
    <w:rsid w:val="009D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2016-04-01T12:21:00Z</cp:lastPrinted>
  <dcterms:created xsi:type="dcterms:W3CDTF">2013-02-19T10:41:00Z</dcterms:created>
  <dcterms:modified xsi:type="dcterms:W3CDTF">2017-01-13T11:37:00Z</dcterms:modified>
</cp:coreProperties>
</file>