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98" w:rsidRPr="00F27588" w:rsidRDefault="005D7B98" w:rsidP="005D7B9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D7B98" w:rsidRPr="00F27588" w:rsidRDefault="005D7B98" w:rsidP="005D7B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D7B98" w:rsidRPr="00F27588" w:rsidRDefault="005D7B98" w:rsidP="005D7B9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D7B98" w:rsidRDefault="005D7B98" w:rsidP="005D7B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7B98" w:rsidRDefault="005D7B98" w:rsidP="005D7B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D7B98" w:rsidRDefault="005D7B98" w:rsidP="005D7B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08.2018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103</w:t>
      </w:r>
    </w:p>
    <w:p w:rsidR="005D7B98" w:rsidRPr="003375CF" w:rsidRDefault="005D7B98" w:rsidP="005D7B98">
      <w:pPr>
        <w:rPr>
          <w:rFonts w:ascii="Times New Roman" w:hAnsi="Times New Roman" w:cs="Times New Roman"/>
          <w:lang w:val="uk-UA"/>
        </w:rPr>
      </w:pPr>
    </w:p>
    <w:p w:rsidR="005D7B98" w:rsidRPr="005742DB" w:rsidRDefault="005D7B98" w:rsidP="005D7B98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Про організацію чергування у закладі</w:t>
      </w:r>
    </w:p>
    <w:p w:rsidR="005D7B98" w:rsidRPr="005742DB" w:rsidRDefault="005D7B98" w:rsidP="005D7B98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у вихідні та святкові дні</w:t>
      </w:r>
    </w:p>
    <w:p w:rsidR="005D7B98" w:rsidRPr="005742DB" w:rsidRDefault="005D7B98" w:rsidP="005D7B98">
      <w:pPr>
        <w:pStyle w:val="a3"/>
        <w:tabs>
          <w:tab w:val="left" w:pos="9354"/>
        </w:tabs>
        <w:spacing w:line="240" w:lineRule="auto"/>
        <w:ind w:left="0" w:right="-6"/>
        <w:rPr>
          <w:b/>
          <w:bCs w:val="0"/>
          <w:color w:val="333333"/>
          <w:szCs w:val="24"/>
        </w:rPr>
      </w:pPr>
      <w:r>
        <w:rPr>
          <w:b/>
        </w:rPr>
        <w:t>з 24 по</w:t>
      </w:r>
      <w:r w:rsidRPr="005742DB">
        <w:rPr>
          <w:b/>
        </w:rPr>
        <w:t xml:space="preserve"> </w:t>
      </w:r>
      <w:r>
        <w:rPr>
          <w:b/>
        </w:rPr>
        <w:t>26 серпня  2018</w:t>
      </w:r>
      <w:r w:rsidRPr="005742DB">
        <w:rPr>
          <w:b/>
        </w:rPr>
        <w:t xml:space="preserve"> року</w:t>
      </w:r>
    </w:p>
    <w:p w:rsidR="005D7B98" w:rsidRPr="005742DB" w:rsidRDefault="005D7B98" w:rsidP="005D7B98">
      <w:pPr>
        <w:pStyle w:val="a3"/>
        <w:tabs>
          <w:tab w:val="left" w:pos="9354"/>
        </w:tabs>
        <w:ind w:left="0" w:right="-6"/>
        <w:rPr>
          <w:szCs w:val="28"/>
        </w:rPr>
      </w:pPr>
      <w:r>
        <w:rPr>
          <w:szCs w:val="28"/>
        </w:rPr>
        <w:tab/>
      </w:r>
      <w:r w:rsidRPr="005742DB">
        <w:rPr>
          <w:szCs w:val="28"/>
        </w:rPr>
        <w:t xml:space="preserve">Відповідно до ст. 73 </w:t>
      </w:r>
      <w:proofErr w:type="spellStart"/>
      <w:r w:rsidRPr="005742DB">
        <w:rPr>
          <w:szCs w:val="28"/>
        </w:rPr>
        <w:t>КЗпП</w:t>
      </w:r>
      <w:proofErr w:type="spellEnd"/>
      <w:r w:rsidRPr="005742DB">
        <w:rPr>
          <w:szCs w:val="28"/>
        </w:rPr>
        <w:t xml:space="preserve">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</w:t>
      </w:r>
      <w:r>
        <w:rPr>
          <w:szCs w:val="28"/>
        </w:rPr>
        <w:t>з</w:t>
      </w:r>
      <w:r w:rsidRPr="005742DB">
        <w:rPr>
          <w:szCs w:val="28"/>
        </w:rPr>
        <w:t xml:space="preserve"> </w:t>
      </w:r>
      <w:r>
        <w:t>24 по 26 серпня  2018</w:t>
      </w:r>
      <w:r w:rsidRPr="00EB66B1">
        <w:t xml:space="preserve"> року</w:t>
      </w:r>
      <w:r>
        <w:t xml:space="preserve"> </w:t>
      </w:r>
    </w:p>
    <w:p w:rsidR="005D7B98" w:rsidRDefault="005D7B98" w:rsidP="005D7B98">
      <w:pPr>
        <w:pStyle w:val="a3"/>
        <w:ind w:left="0" w:right="-47"/>
        <w:rPr>
          <w:bCs w:val="0"/>
          <w:szCs w:val="24"/>
        </w:rPr>
      </w:pPr>
    </w:p>
    <w:p w:rsidR="005D7B98" w:rsidRPr="00392181" w:rsidRDefault="005D7B98" w:rsidP="005D7B98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5D7B98" w:rsidRPr="00392181" w:rsidRDefault="005D7B98" w:rsidP="005D7B98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 xml:space="preserve">в школі-інтернаті </w:t>
      </w:r>
      <w:r w:rsidRPr="00392181">
        <w:rPr>
          <w:szCs w:val="28"/>
        </w:rPr>
        <w:t>(в телефонному режимі):</w:t>
      </w:r>
    </w:p>
    <w:p w:rsidR="005D7B98" w:rsidRPr="00A51038" w:rsidRDefault="005D7B98" w:rsidP="005D7B98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5D7B98" w:rsidRPr="00392181" w:rsidTr="00EA03DC">
        <w:trPr>
          <w:cantSplit/>
          <w:tblHeader/>
        </w:trPr>
        <w:tc>
          <w:tcPr>
            <w:tcW w:w="1668" w:type="dxa"/>
            <w:vAlign w:val="center"/>
          </w:tcPr>
          <w:p w:rsidR="005D7B98" w:rsidRPr="00392181" w:rsidRDefault="005D7B98" w:rsidP="00EA03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5D7B98" w:rsidRPr="00392181" w:rsidRDefault="005D7B98" w:rsidP="00EA03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ІБ </w:t>
            </w: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працівника</w:t>
            </w:r>
            <w:proofErr w:type="spellEnd"/>
          </w:p>
        </w:tc>
        <w:tc>
          <w:tcPr>
            <w:tcW w:w="3420" w:type="dxa"/>
            <w:vAlign w:val="center"/>
          </w:tcPr>
          <w:p w:rsidR="005D7B98" w:rsidRPr="00392181" w:rsidRDefault="005D7B98" w:rsidP="00EA03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5D7B98" w:rsidRPr="00392181" w:rsidRDefault="005D7B98" w:rsidP="00EA03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</w:t>
            </w:r>
            <w:proofErr w:type="spell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</w:t>
            </w:r>
          </w:p>
        </w:tc>
      </w:tr>
      <w:tr w:rsidR="008206AC" w:rsidRPr="00392181" w:rsidTr="00EA03DC">
        <w:trPr>
          <w:cantSplit/>
          <w:tblHeader/>
        </w:trPr>
        <w:tc>
          <w:tcPr>
            <w:tcW w:w="1668" w:type="dxa"/>
            <w:vAlign w:val="center"/>
          </w:tcPr>
          <w:p w:rsidR="008206AC" w:rsidRPr="005742DB" w:rsidRDefault="008206AC" w:rsidP="00EA0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24.08.2018</w:t>
            </w:r>
          </w:p>
          <w:p w:rsidR="008206AC" w:rsidRPr="00392181" w:rsidRDefault="008206AC" w:rsidP="00EA03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80" w:type="dxa"/>
            <w:vAlign w:val="center"/>
          </w:tcPr>
          <w:p w:rsidR="008206AC" w:rsidRPr="005742DB" w:rsidRDefault="008206AC" w:rsidP="00EA0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20" w:type="dxa"/>
            <w:vAlign w:val="center"/>
          </w:tcPr>
          <w:p w:rsidR="008206AC" w:rsidRPr="00214CB9" w:rsidRDefault="008206AC" w:rsidP="00EA0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8206AC" w:rsidRPr="00214CB9" w:rsidRDefault="008206AC" w:rsidP="00EA0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5D7B98" w:rsidRPr="00392181" w:rsidTr="00EA03DC">
        <w:trPr>
          <w:cantSplit/>
          <w:tblHeader/>
        </w:trPr>
        <w:tc>
          <w:tcPr>
            <w:tcW w:w="1668" w:type="dxa"/>
            <w:vAlign w:val="center"/>
          </w:tcPr>
          <w:p w:rsidR="005D7B98" w:rsidRPr="005742DB" w:rsidRDefault="005D7B98" w:rsidP="00EA0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25.08.2018</w:t>
            </w:r>
          </w:p>
          <w:p w:rsidR="005D7B98" w:rsidRPr="00392181" w:rsidRDefault="005D7B98" w:rsidP="00EA03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5D7B98" w:rsidRPr="005742DB" w:rsidRDefault="005D7B98" w:rsidP="00EA0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5D7B98" w:rsidRPr="005742DB" w:rsidRDefault="005D7B98" w:rsidP="00EA0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5D7B98" w:rsidRPr="005742DB" w:rsidRDefault="005D7B98" w:rsidP="00EA0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8206AC" w:rsidRPr="00392181" w:rsidTr="00EA03DC">
        <w:trPr>
          <w:cantSplit/>
          <w:tblHeader/>
        </w:trPr>
        <w:tc>
          <w:tcPr>
            <w:tcW w:w="1668" w:type="dxa"/>
            <w:vAlign w:val="center"/>
          </w:tcPr>
          <w:p w:rsidR="008206AC" w:rsidRPr="005742DB" w:rsidRDefault="008206AC" w:rsidP="00EA0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26.08.2018</w:t>
            </w:r>
          </w:p>
          <w:p w:rsidR="008206AC" w:rsidRDefault="008206AC" w:rsidP="00EA0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2580" w:type="dxa"/>
            <w:vAlign w:val="center"/>
          </w:tcPr>
          <w:p w:rsidR="008206AC" w:rsidRPr="00214CB9" w:rsidRDefault="008206AC" w:rsidP="00EA0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</w:t>
            </w:r>
            <w:proofErr w:type="spellEnd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420" w:type="dxa"/>
            <w:vAlign w:val="center"/>
          </w:tcPr>
          <w:p w:rsidR="008206AC" w:rsidRPr="00214CB9" w:rsidRDefault="008206AC" w:rsidP="00EA0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vAlign w:val="center"/>
          </w:tcPr>
          <w:p w:rsidR="008206AC" w:rsidRPr="00214CB9" w:rsidRDefault="008206AC" w:rsidP="00EA0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  <w:p w:rsidR="008206AC" w:rsidRPr="00214CB9" w:rsidRDefault="008206AC" w:rsidP="00EA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B98" w:rsidRPr="003375CF" w:rsidRDefault="005D7B98" w:rsidP="005D7B98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5D7B98" w:rsidRDefault="005D7B98" w:rsidP="005D7B98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>
        <w:rPr>
          <w:bCs w:val="0"/>
          <w:color w:val="333333"/>
          <w:szCs w:val="24"/>
        </w:rPr>
        <w:t>залишаю за собою.</w:t>
      </w:r>
    </w:p>
    <w:p w:rsidR="005D7B98" w:rsidRDefault="008206AC" w:rsidP="005D7B98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>Заступник директора</w:t>
      </w:r>
    </w:p>
    <w:p w:rsidR="008206AC" w:rsidRDefault="008206AC" w:rsidP="005D7B98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>З навчально-виховної роботи                           Т.І.</w:t>
      </w:r>
      <w:proofErr w:type="spellStart"/>
      <w:r>
        <w:rPr>
          <w:b/>
          <w:bCs w:val="0"/>
          <w:szCs w:val="24"/>
        </w:rPr>
        <w:t>Литвищенко</w:t>
      </w:r>
      <w:proofErr w:type="spellEnd"/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</w:p>
    <w:p w:rsidR="008206AC" w:rsidRDefault="008206AC" w:rsidP="005D7B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7B98" w:rsidRDefault="005D7B98" w:rsidP="005D7B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8206AC" w:rsidRDefault="008206AC" w:rsidP="005D7B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9A723B" w:rsidRDefault="009A723B"/>
    <w:sectPr w:rsidR="009A723B" w:rsidSect="002F2392">
      <w:headerReference w:type="default" r:id="rId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EndPr/>
    <w:sdtContent>
      <w:p w:rsidR="00705A0D" w:rsidRDefault="009A723B">
        <w:pPr>
          <w:pStyle w:val="a4"/>
          <w:jc w:val="center"/>
        </w:pPr>
        <w:r>
          <w:fldChar w:fldCharType="begin"/>
        </w:r>
        <w:r>
          <w:instrText xml:space="preserve"> PAGE   \* MER</w:instrText>
        </w:r>
        <w:r>
          <w:instrText xml:space="preserve">GEFORMAT </w:instrText>
        </w:r>
        <w:r>
          <w:fldChar w:fldCharType="separate"/>
        </w:r>
        <w:r w:rsidR="008206AC">
          <w:rPr>
            <w:noProof/>
          </w:rPr>
          <w:t>1</w:t>
        </w:r>
        <w:r>
          <w:fldChar w:fldCharType="end"/>
        </w:r>
      </w:p>
    </w:sdtContent>
  </w:sdt>
  <w:p w:rsidR="00705A0D" w:rsidRDefault="009A72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D7B98"/>
    <w:rsid w:val="005D7B98"/>
    <w:rsid w:val="008206AC"/>
    <w:rsid w:val="009A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D7B98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5D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B98"/>
  </w:style>
  <w:style w:type="paragraph" w:styleId="a6">
    <w:name w:val="Balloon Text"/>
    <w:basedOn w:val="a"/>
    <w:link w:val="a7"/>
    <w:uiPriority w:val="99"/>
    <w:semiHidden/>
    <w:unhideWhenUsed/>
    <w:rsid w:val="0082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2018-08-17T10:43:00Z</cp:lastPrinted>
  <dcterms:created xsi:type="dcterms:W3CDTF">2018-08-17T10:34:00Z</dcterms:created>
  <dcterms:modified xsi:type="dcterms:W3CDTF">2018-08-17T10:44:00Z</dcterms:modified>
</cp:coreProperties>
</file>